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6074" w:rsidRDefault="001C6074" w:rsidP="000F7557">
      <w:pPr>
        <w:rPr>
          <w:rFonts w:ascii="Calibri" w:hAnsi="Calibri" w:cs="Calibri"/>
          <w:b/>
          <w:sz w:val="22"/>
          <w:szCs w:val="22"/>
          <w:lang w:val="ro-RO"/>
        </w:rPr>
      </w:pPr>
      <w:r>
        <w:rPr>
          <w:rFonts w:ascii="Calibri" w:hAnsi="Calibri" w:cs="Calibri"/>
          <w:b/>
          <w:sz w:val="22"/>
          <w:szCs w:val="22"/>
          <w:lang w:val="ro-RO"/>
        </w:rPr>
        <w:tab/>
      </w:r>
      <w:r>
        <w:rPr>
          <w:rFonts w:ascii="Calibri" w:hAnsi="Calibri" w:cs="Calibri"/>
          <w:b/>
          <w:sz w:val="22"/>
          <w:szCs w:val="22"/>
          <w:lang w:val="ro-RO"/>
        </w:rPr>
        <w:tab/>
      </w:r>
      <w:r>
        <w:rPr>
          <w:rFonts w:ascii="Calibri" w:hAnsi="Calibri" w:cs="Calibri"/>
          <w:b/>
          <w:sz w:val="22"/>
          <w:szCs w:val="22"/>
          <w:lang w:val="ro-RO"/>
        </w:rPr>
        <w:tab/>
      </w:r>
      <w:r>
        <w:rPr>
          <w:rFonts w:ascii="Calibri" w:hAnsi="Calibri" w:cs="Calibri"/>
          <w:b/>
          <w:sz w:val="22"/>
          <w:szCs w:val="22"/>
          <w:lang w:val="ro-RO"/>
        </w:rPr>
        <w:tab/>
      </w:r>
      <w:r>
        <w:rPr>
          <w:rFonts w:ascii="Calibri" w:hAnsi="Calibri" w:cs="Calibri"/>
          <w:b/>
          <w:sz w:val="22"/>
          <w:szCs w:val="22"/>
          <w:lang w:val="ro-RO"/>
        </w:rPr>
        <w:tab/>
      </w:r>
      <w:r>
        <w:rPr>
          <w:rFonts w:ascii="Calibri" w:hAnsi="Calibri" w:cs="Calibri"/>
          <w:b/>
          <w:sz w:val="22"/>
          <w:szCs w:val="22"/>
          <w:lang w:val="ro-RO"/>
        </w:rPr>
        <w:tab/>
      </w:r>
      <w:r>
        <w:rPr>
          <w:rFonts w:ascii="Calibri" w:hAnsi="Calibri" w:cs="Calibri"/>
          <w:b/>
          <w:sz w:val="22"/>
          <w:szCs w:val="22"/>
          <w:lang w:val="ro-RO"/>
        </w:rPr>
        <w:tab/>
      </w:r>
      <w:r>
        <w:rPr>
          <w:rFonts w:ascii="Calibri" w:hAnsi="Calibri" w:cs="Calibri"/>
          <w:b/>
          <w:sz w:val="22"/>
          <w:szCs w:val="22"/>
          <w:lang w:val="ro-RO"/>
        </w:rPr>
        <w:tab/>
      </w:r>
      <w:r>
        <w:rPr>
          <w:rFonts w:ascii="Calibri" w:hAnsi="Calibri" w:cs="Calibri"/>
          <w:b/>
          <w:sz w:val="22"/>
          <w:szCs w:val="22"/>
          <w:lang w:val="ro-RO"/>
        </w:rPr>
        <w:tab/>
      </w:r>
    </w:p>
    <w:p w:rsidR="001C6074" w:rsidRPr="001770AF" w:rsidRDefault="001C6074" w:rsidP="00146F0C">
      <w:pPr>
        <w:jc w:val="right"/>
        <w:rPr>
          <w:rFonts w:ascii="Calibri" w:hAnsi="Calibri" w:cs="Calibri"/>
          <w:b/>
          <w:sz w:val="22"/>
          <w:szCs w:val="22"/>
          <w:lang w:val="ro-RO"/>
        </w:rPr>
      </w:pPr>
      <w:r w:rsidRPr="001770AF">
        <w:rPr>
          <w:rFonts w:ascii="Calibri" w:hAnsi="Calibri" w:cs="Calibri"/>
          <w:b/>
          <w:sz w:val="22"/>
          <w:szCs w:val="22"/>
          <w:lang w:val="ro-RO"/>
        </w:rPr>
        <w:t xml:space="preserve">Anexa nr. </w:t>
      </w:r>
      <w:r>
        <w:rPr>
          <w:rFonts w:ascii="Calibri" w:hAnsi="Calibri" w:cs="Calibri"/>
          <w:b/>
          <w:sz w:val="22"/>
          <w:szCs w:val="22"/>
          <w:lang w:val="ro-RO"/>
        </w:rPr>
        <w:t>6</w:t>
      </w:r>
      <w:r w:rsidRPr="001770AF">
        <w:rPr>
          <w:rFonts w:ascii="Calibri" w:hAnsi="Calibri" w:cs="Calibri"/>
          <w:b/>
          <w:sz w:val="22"/>
          <w:szCs w:val="22"/>
          <w:lang w:val="ro-RO"/>
        </w:rPr>
        <w:t xml:space="preserve"> la Hotărârea nr.</w:t>
      </w:r>
      <w:r>
        <w:rPr>
          <w:rFonts w:ascii="Calibri" w:hAnsi="Calibri" w:cs="Calibri"/>
          <w:b/>
          <w:sz w:val="22"/>
          <w:szCs w:val="22"/>
          <w:lang w:val="ro-RO"/>
        </w:rPr>
        <w:t xml:space="preserve"> ….../ </w:t>
      </w:r>
      <w:r w:rsidRPr="001770AF">
        <w:rPr>
          <w:rFonts w:ascii="Calibri" w:hAnsi="Calibri" w:cs="Calibri"/>
          <w:b/>
          <w:sz w:val="22"/>
          <w:szCs w:val="22"/>
          <w:lang w:val="ro-RO"/>
        </w:rPr>
        <w:t>201</w:t>
      </w:r>
      <w:r>
        <w:rPr>
          <w:rFonts w:ascii="Calibri" w:hAnsi="Calibri" w:cs="Calibri"/>
          <w:b/>
          <w:sz w:val="22"/>
          <w:szCs w:val="22"/>
          <w:lang w:val="ro-RO"/>
        </w:rPr>
        <w:t>8</w:t>
      </w:r>
    </w:p>
    <w:p w:rsidR="001C6074" w:rsidRPr="001770AF" w:rsidRDefault="001C6074" w:rsidP="00146F0C">
      <w:pPr>
        <w:jc w:val="both"/>
        <w:rPr>
          <w:rFonts w:ascii="Calibri" w:hAnsi="Calibri" w:cs="Calibri"/>
          <w:b/>
          <w:sz w:val="22"/>
          <w:szCs w:val="22"/>
          <w:lang w:val="ro-RO"/>
        </w:rPr>
      </w:pPr>
    </w:p>
    <w:p w:rsidR="001C6074" w:rsidRPr="001770AF" w:rsidRDefault="001C6074" w:rsidP="00146F0C">
      <w:pPr>
        <w:jc w:val="both"/>
        <w:rPr>
          <w:rFonts w:ascii="Calibri" w:hAnsi="Calibri" w:cs="Calibri"/>
          <w:b/>
          <w:sz w:val="22"/>
          <w:szCs w:val="22"/>
          <w:lang w:val="ro-RO"/>
        </w:rPr>
      </w:pPr>
    </w:p>
    <w:p w:rsidR="001C6074" w:rsidRPr="001770AF" w:rsidRDefault="001C6074" w:rsidP="00146F0C">
      <w:pPr>
        <w:jc w:val="center"/>
        <w:rPr>
          <w:rFonts w:ascii="Calibri" w:hAnsi="Calibri" w:cs="Calibri"/>
          <w:b/>
          <w:caps/>
          <w:sz w:val="22"/>
          <w:szCs w:val="22"/>
          <w:lang w:val="ro-RO"/>
        </w:rPr>
      </w:pPr>
      <w:r w:rsidRPr="001770AF">
        <w:rPr>
          <w:rFonts w:ascii="Calibri" w:hAnsi="Calibri" w:cs="Calibri"/>
          <w:b/>
          <w:caps/>
          <w:sz w:val="22"/>
          <w:szCs w:val="22"/>
          <w:lang w:val="ro-RO"/>
        </w:rPr>
        <w:t>Ghidul solicitantului</w:t>
      </w:r>
    </w:p>
    <w:p w:rsidR="001C6074" w:rsidRPr="001770AF" w:rsidRDefault="001C6074" w:rsidP="00146F0C">
      <w:pPr>
        <w:jc w:val="center"/>
        <w:rPr>
          <w:rFonts w:ascii="Calibri" w:hAnsi="Calibri" w:cs="Calibri"/>
          <w:b/>
          <w:sz w:val="22"/>
          <w:szCs w:val="22"/>
          <w:lang w:val="ro-RO"/>
        </w:rPr>
      </w:pPr>
      <w:r w:rsidRPr="001770AF">
        <w:rPr>
          <w:rFonts w:ascii="Calibri" w:hAnsi="Calibri" w:cs="Calibri"/>
          <w:b/>
          <w:sz w:val="22"/>
          <w:szCs w:val="22"/>
          <w:lang w:val="ro-RO"/>
        </w:rPr>
        <w:t>pentru elaborarea și prezentarea propunerii de proiect în cadrul „</w:t>
      </w:r>
      <w:r w:rsidRPr="008D0320">
        <w:rPr>
          <w:rFonts w:ascii="Calibri" w:hAnsi="Calibri" w:cs="Calibri"/>
          <w:b/>
          <w:sz w:val="22"/>
          <w:szCs w:val="22"/>
          <w:lang w:val="ro-RO"/>
        </w:rPr>
        <w:t xml:space="preserve">Program </w:t>
      </w:r>
      <w:r w:rsidRPr="00646856">
        <w:rPr>
          <w:rFonts w:ascii="Calibri" w:hAnsi="Calibri" w:cs="Calibri"/>
          <w:b/>
          <w:sz w:val="22"/>
          <w:szCs w:val="22"/>
          <w:lang w:val="ro-RO"/>
        </w:rPr>
        <w:t>anual de sprijinire a asociațiilor și fundațiilor cu activitate de educare, îngrijire, suport emoțional, consiliere, școlarizare și petrecerea timpului liber, asigurarea hranei, reintegrare comunitară prin prevenirea abandonului școlar</w:t>
      </w:r>
      <w:r w:rsidRPr="008D0320">
        <w:rPr>
          <w:rFonts w:ascii="Calibri" w:hAnsi="Calibri" w:cs="Calibri"/>
          <w:b/>
          <w:sz w:val="22"/>
          <w:szCs w:val="22"/>
          <w:lang w:val="ro-RO"/>
        </w:rPr>
        <w:t xml:space="preserve">  din Comuna Praid</w:t>
      </w:r>
      <w:r>
        <w:rPr>
          <w:rFonts w:ascii="Calibri" w:hAnsi="Calibri" w:cs="Calibri"/>
          <w:b/>
          <w:sz w:val="22"/>
          <w:szCs w:val="22"/>
          <w:lang w:val="ro-RO"/>
        </w:rPr>
        <w:t>”</w:t>
      </w:r>
    </w:p>
    <w:p w:rsidR="001C6074" w:rsidRPr="001770AF" w:rsidRDefault="001C6074" w:rsidP="00146F0C">
      <w:pPr>
        <w:ind w:right="-180" w:firstLine="720"/>
        <w:jc w:val="both"/>
        <w:rPr>
          <w:rFonts w:ascii="Calibri" w:hAnsi="Calibri" w:cs="Calibri"/>
          <w:b/>
          <w:sz w:val="22"/>
          <w:szCs w:val="22"/>
          <w:lang w:val="ro-RO"/>
        </w:rPr>
      </w:pPr>
    </w:p>
    <w:p w:rsidR="001C6074" w:rsidRPr="001770AF" w:rsidRDefault="001C6074" w:rsidP="00146F0C">
      <w:pPr>
        <w:numPr>
          <w:ilvl w:val="0"/>
          <w:numId w:val="2"/>
        </w:numPr>
        <w:tabs>
          <w:tab w:val="clear" w:pos="450"/>
          <w:tab w:val="num" w:pos="360"/>
        </w:tabs>
        <w:ind w:left="360" w:right="-180"/>
        <w:jc w:val="both"/>
        <w:rPr>
          <w:rFonts w:ascii="Calibri" w:hAnsi="Calibri" w:cs="Calibri"/>
          <w:b/>
          <w:sz w:val="22"/>
          <w:szCs w:val="22"/>
          <w:lang w:val="ro-RO"/>
        </w:rPr>
      </w:pPr>
      <w:r w:rsidRPr="001770AF">
        <w:rPr>
          <w:rFonts w:ascii="Calibri" w:hAnsi="Calibri" w:cs="Calibri"/>
          <w:b/>
          <w:sz w:val="22"/>
          <w:szCs w:val="22"/>
          <w:lang w:val="ro-RO"/>
        </w:rPr>
        <w:t xml:space="preserve"> Autoritate finanțatoare:</w:t>
      </w:r>
    </w:p>
    <w:p w:rsidR="001C6074" w:rsidRPr="001770AF" w:rsidRDefault="001C6074" w:rsidP="00146F0C">
      <w:pPr>
        <w:ind w:right="-180"/>
        <w:jc w:val="both"/>
        <w:rPr>
          <w:rFonts w:ascii="Calibri" w:hAnsi="Calibri" w:cs="Calibri"/>
          <w:sz w:val="22"/>
          <w:szCs w:val="22"/>
          <w:lang w:val="ro-RO"/>
        </w:rPr>
      </w:pPr>
      <w:r w:rsidRPr="001770AF">
        <w:rPr>
          <w:rFonts w:ascii="Calibri" w:hAnsi="Calibri" w:cs="Calibri"/>
          <w:sz w:val="22"/>
          <w:szCs w:val="22"/>
          <w:lang w:val="ro-RO"/>
        </w:rPr>
        <w:t xml:space="preserve"> Consiliul Local Praid, prin Comuna Praid, cu sediul în Comuna Praid, nr. 394, județul Harghita.</w:t>
      </w:r>
    </w:p>
    <w:p w:rsidR="001C6074" w:rsidRPr="001770AF" w:rsidRDefault="001C6074" w:rsidP="00146F0C">
      <w:pPr>
        <w:ind w:left="720" w:right="-180"/>
        <w:jc w:val="both"/>
        <w:rPr>
          <w:rFonts w:ascii="Calibri" w:hAnsi="Calibri" w:cs="Calibri"/>
          <w:sz w:val="22"/>
          <w:szCs w:val="22"/>
          <w:lang w:val="ro-RO"/>
        </w:rPr>
      </w:pPr>
    </w:p>
    <w:p w:rsidR="001C6074" w:rsidRPr="001770AF" w:rsidRDefault="001C6074" w:rsidP="00146F0C">
      <w:pPr>
        <w:numPr>
          <w:ilvl w:val="0"/>
          <w:numId w:val="2"/>
        </w:numPr>
        <w:tabs>
          <w:tab w:val="clear" w:pos="450"/>
          <w:tab w:val="num" w:pos="360"/>
        </w:tabs>
        <w:ind w:left="360" w:right="-180"/>
        <w:jc w:val="both"/>
        <w:rPr>
          <w:rFonts w:ascii="Calibri" w:hAnsi="Calibri" w:cs="Calibri"/>
          <w:b/>
          <w:sz w:val="22"/>
          <w:szCs w:val="22"/>
          <w:lang w:val="ro-RO"/>
        </w:rPr>
      </w:pPr>
      <w:r w:rsidRPr="001770AF">
        <w:rPr>
          <w:rFonts w:ascii="Calibri" w:hAnsi="Calibri" w:cs="Calibri"/>
          <w:b/>
          <w:sz w:val="22"/>
          <w:szCs w:val="22"/>
          <w:lang w:val="ro-RO"/>
        </w:rPr>
        <w:t>Denumirea programului:</w:t>
      </w:r>
    </w:p>
    <w:p w:rsidR="001C6074" w:rsidRPr="001770AF" w:rsidRDefault="001C6074" w:rsidP="00146F0C">
      <w:pPr>
        <w:ind w:right="-180"/>
        <w:jc w:val="both"/>
        <w:rPr>
          <w:rFonts w:ascii="Calibri" w:hAnsi="Calibri" w:cs="Calibri"/>
          <w:sz w:val="22"/>
          <w:szCs w:val="22"/>
          <w:lang w:val="ro-RO"/>
        </w:rPr>
      </w:pPr>
      <w:r w:rsidRPr="001770AF">
        <w:rPr>
          <w:rFonts w:ascii="Calibri" w:hAnsi="Calibri" w:cs="Calibri"/>
          <w:sz w:val="22"/>
          <w:szCs w:val="22"/>
          <w:lang w:val="ro-RO"/>
        </w:rPr>
        <w:t xml:space="preserve">Program </w:t>
      </w:r>
      <w:r w:rsidRPr="00646856">
        <w:rPr>
          <w:rFonts w:ascii="Calibri" w:hAnsi="Calibri" w:cs="Calibri"/>
          <w:sz w:val="22"/>
          <w:szCs w:val="22"/>
          <w:lang w:val="ro-RO"/>
        </w:rPr>
        <w:t>anual de sprijinire a asociațiilor și fundațiilor cu activitate de educare, îngrijire, suport emoțional, consiliere, școlarizare și petrecerea timpului liber, asigurarea hranei, reintegrare comunitară prin prevenirea abandonului școlar</w:t>
      </w:r>
      <w:r w:rsidRPr="00002E66">
        <w:rPr>
          <w:rFonts w:ascii="Calibri" w:hAnsi="Calibri" w:cs="Calibri"/>
          <w:sz w:val="22"/>
          <w:szCs w:val="22"/>
          <w:lang w:val="ro-RO"/>
        </w:rPr>
        <w:t xml:space="preserve"> din Comuna Praid</w:t>
      </w:r>
      <w:r w:rsidRPr="001770AF">
        <w:rPr>
          <w:rFonts w:ascii="Calibri" w:hAnsi="Calibri" w:cs="Calibri"/>
          <w:sz w:val="22"/>
          <w:szCs w:val="22"/>
          <w:lang w:val="ro-RO"/>
        </w:rPr>
        <w:t>.</w:t>
      </w:r>
    </w:p>
    <w:p w:rsidR="001C6074" w:rsidRPr="001770AF" w:rsidRDefault="001C6074" w:rsidP="00146F0C">
      <w:pPr>
        <w:ind w:right="-180"/>
        <w:jc w:val="both"/>
        <w:rPr>
          <w:rFonts w:ascii="Calibri" w:hAnsi="Calibri" w:cs="Calibri"/>
          <w:b/>
          <w:sz w:val="22"/>
          <w:szCs w:val="22"/>
          <w:lang w:val="ro-RO"/>
        </w:rPr>
      </w:pPr>
    </w:p>
    <w:p w:rsidR="001C6074" w:rsidRPr="001770AF" w:rsidRDefault="001C6074" w:rsidP="00146F0C">
      <w:pPr>
        <w:numPr>
          <w:ilvl w:val="0"/>
          <w:numId w:val="2"/>
        </w:numPr>
        <w:tabs>
          <w:tab w:val="clear" w:pos="450"/>
          <w:tab w:val="num" w:pos="360"/>
        </w:tabs>
        <w:ind w:left="360" w:right="-180"/>
        <w:jc w:val="both"/>
        <w:rPr>
          <w:rFonts w:ascii="Calibri" w:hAnsi="Calibri" w:cs="Calibri"/>
          <w:b/>
          <w:sz w:val="22"/>
          <w:szCs w:val="22"/>
          <w:lang w:val="ro-RO"/>
        </w:rPr>
      </w:pPr>
      <w:r w:rsidRPr="001770AF">
        <w:rPr>
          <w:rFonts w:ascii="Calibri" w:hAnsi="Calibri" w:cs="Calibri"/>
          <w:b/>
          <w:sz w:val="22"/>
          <w:szCs w:val="22"/>
          <w:lang w:val="ro-RO"/>
        </w:rPr>
        <w:t>Scopul programului:</w:t>
      </w:r>
    </w:p>
    <w:p w:rsidR="001C6074" w:rsidRPr="001770AF" w:rsidRDefault="001C6074" w:rsidP="00146F0C">
      <w:pPr>
        <w:ind w:right="-180"/>
        <w:jc w:val="both"/>
        <w:rPr>
          <w:rFonts w:ascii="Calibri" w:hAnsi="Calibri" w:cs="Calibri"/>
          <w:sz w:val="22"/>
          <w:szCs w:val="22"/>
          <w:lang w:val="ro-RO"/>
        </w:rPr>
      </w:pPr>
      <w:r w:rsidRPr="007B6A02">
        <w:rPr>
          <w:rFonts w:ascii="Calibri" w:hAnsi="Calibri" w:cs="Calibri"/>
          <w:bCs/>
          <w:sz w:val="22"/>
          <w:szCs w:val="22"/>
          <w:lang w:val="ro-RO"/>
        </w:rPr>
        <w:t>Abandonul școlar și integrarea în societate reprezintă o prioritate a Comunei Praid, de aceea considerăm necesar sprijinirea asociațiilor și fundațiilor care prestează servicii de educare, îngrijire, suport emoțional, consiliere, școlarizare și petrecerea a timpului liber, reintegrare comunitară prin prevenirea abandonului școlar, asigurarea hranei</w:t>
      </w:r>
      <w:r w:rsidRPr="001770AF">
        <w:rPr>
          <w:rFonts w:ascii="Calibri" w:hAnsi="Calibri" w:cs="Calibri"/>
          <w:sz w:val="22"/>
          <w:szCs w:val="22"/>
          <w:lang w:val="ro-RO"/>
        </w:rPr>
        <w:t>.</w:t>
      </w:r>
    </w:p>
    <w:p w:rsidR="001C6074" w:rsidRPr="001770AF" w:rsidRDefault="001C6074" w:rsidP="00146F0C">
      <w:pPr>
        <w:tabs>
          <w:tab w:val="left" w:pos="720"/>
        </w:tabs>
        <w:ind w:left="720"/>
        <w:jc w:val="both"/>
        <w:rPr>
          <w:rFonts w:ascii="Calibri" w:hAnsi="Calibri" w:cs="Calibri"/>
          <w:bCs/>
          <w:sz w:val="22"/>
          <w:szCs w:val="22"/>
          <w:lang w:val="ro-RO"/>
        </w:rPr>
      </w:pPr>
    </w:p>
    <w:p w:rsidR="001C6074" w:rsidRPr="001770AF" w:rsidRDefault="001C6074" w:rsidP="00146F0C">
      <w:pPr>
        <w:numPr>
          <w:ilvl w:val="0"/>
          <w:numId w:val="2"/>
        </w:numPr>
        <w:tabs>
          <w:tab w:val="clear" w:pos="450"/>
          <w:tab w:val="num" w:pos="360"/>
        </w:tabs>
        <w:ind w:left="360" w:right="-180"/>
        <w:jc w:val="both"/>
        <w:rPr>
          <w:rFonts w:ascii="Calibri" w:hAnsi="Calibri" w:cs="Calibri"/>
          <w:b/>
          <w:sz w:val="22"/>
          <w:szCs w:val="22"/>
          <w:lang w:val="ro-RO"/>
        </w:rPr>
      </w:pPr>
      <w:r w:rsidRPr="001770AF">
        <w:rPr>
          <w:rFonts w:ascii="Calibri" w:hAnsi="Calibri" w:cs="Calibri"/>
          <w:b/>
          <w:sz w:val="22"/>
          <w:szCs w:val="22"/>
          <w:lang w:val="ro-RO"/>
        </w:rPr>
        <w:t>Activități finanțate:</w:t>
      </w:r>
    </w:p>
    <w:p w:rsidR="001C6074" w:rsidRPr="001770AF" w:rsidRDefault="001C6074" w:rsidP="00146F0C">
      <w:pPr>
        <w:ind w:right="-180"/>
        <w:jc w:val="both"/>
        <w:rPr>
          <w:rFonts w:ascii="Calibri" w:hAnsi="Calibri" w:cs="Calibri"/>
          <w:sz w:val="22"/>
          <w:szCs w:val="22"/>
          <w:lang w:val="ro-RO"/>
        </w:rPr>
      </w:pPr>
      <w:r w:rsidRPr="001770AF">
        <w:rPr>
          <w:rFonts w:ascii="Calibri" w:hAnsi="Calibri" w:cs="Calibri"/>
          <w:sz w:val="22"/>
          <w:szCs w:val="22"/>
          <w:lang w:val="ro-RO"/>
        </w:rPr>
        <w:t>Comuna Praid acordă sprijin financiar pentru:</w:t>
      </w:r>
    </w:p>
    <w:p w:rsidR="001C6074" w:rsidRDefault="001C6074" w:rsidP="00146F0C">
      <w:pPr>
        <w:pStyle w:val="ListParagraph"/>
        <w:numPr>
          <w:ilvl w:val="0"/>
          <w:numId w:val="8"/>
        </w:numPr>
        <w:jc w:val="both"/>
        <w:rPr>
          <w:rFonts w:ascii="Calibri" w:hAnsi="Calibri" w:cs="Calibri"/>
          <w:sz w:val="22"/>
          <w:szCs w:val="22"/>
          <w:lang w:val="ro-RO"/>
        </w:rPr>
      </w:pPr>
      <w:r w:rsidRPr="009A3FC8">
        <w:rPr>
          <w:rFonts w:ascii="Calibri" w:hAnsi="Calibri" w:cs="Calibri"/>
          <w:sz w:val="22"/>
          <w:szCs w:val="22"/>
          <w:lang w:val="ro-RO"/>
        </w:rPr>
        <w:t>Organizarea de a</w:t>
      </w:r>
      <w:r>
        <w:rPr>
          <w:rFonts w:ascii="Calibri" w:hAnsi="Calibri" w:cs="Calibri"/>
          <w:sz w:val="22"/>
          <w:szCs w:val="22"/>
          <w:lang w:val="ro-RO"/>
        </w:rPr>
        <w:t xml:space="preserve">ctivități și </w:t>
      </w:r>
      <w:r w:rsidRPr="009A3FC8">
        <w:rPr>
          <w:rFonts w:ascii="Calibri" w:hAnsi="Calibri" w:cs="Calibri"/>
          <w:sz w:val="22"/>
          <w:szCs w:val="22"/>
          <w:lang w:val="ro-RO"/>
        </w:rPr>
        <w:t>evenimente de</w:t>
      </w:r>
      <w:r>
        <w:rPr>
          <w:rFonts w:ascii="Calibri" w:hAnsi="Calibri" w:cs="Calibri"/>
          <w:sz w:val="22"/>
          <w:szCs w:val="22"/>
          <w:lang w:val="ro-RO"/>
        </w:rPr>
        <w:t xml:space="preserve"> sprijinire și </w:t>
      </w:r>
      <w:r w:rsidRPr="009A3FC8">
        <w:rPr>
          <w:rFonts w:ascii="Calibri" w:hAnsi="Calibri" w:cs="Calibri"/>
          <w:sz w:val="22"/>
          <w:szCs w:val="22"/>
          <w:lang w:val="ro-RO"/>
        </w:rPr>
        <w:t>ajutorare</w:t>
      </w:r>
      <w:r>
        <w:rPr>
          <w:rFonts w:ascii="Calibri" w:hAnsi="Calibri" w:cs="Calibri"/>
          <w:sz w:val="22"/>
          <w:szCs w:val="22"/>
          <w:lang w:val="ro-RO"/>
        </w:rPr>
        <w:t>, consiliere, suport emoțional, reîntregire comunitară</w:t>
      </w:r>
      <w:r w:rsidRPr="009A3FC8">
        <w:rPr>
          <w:rFonts w:ascii="Calibri" w:hAnsi="Calibri" w:cs="Calibri"/>
          <w:sz w:val="22"/>
          <w:szCs w:val="22"/>
          <w:lang w:val="ro-RO"/>
        </w:rPr>
        <w:t xml:space="preserve"> a </w:t>
      </w:r>
      <w:r w:rsidRPr="00002E66">
        <w:rPr>
          <w:rFonts w:ascii="Calibri" w:hAnsi="Calibri" w:cs="Calibri"/>
          <w:sz w:val="22"/>
          <w:szCs w:val="22"/>
          <w:lang w:val="ro-RO"/>
        </w:rPr>
        <w:t>familiilor</w:t>
      </w:r>
      <w:r>
        <w:rPr>
          <w:rFonts w:ascii="Calibri" w:hAnsi="Calibri" w:cs="Calibri"/>
          <w:sz w:val="22"/>
          <w:szCs w:val="22"/>
          <w:lang w:val="ro-RO"/>
        </w:rPr>
        <w:t>, copiilor,</w:t>
      </w:r>
      <w:r w:rsidRPr="009A3FC8">
        <w:rPr>
          <w:rFonts w:ascii="Calibri" w:hAnsi="Calibri" w:cs="Calibri"/>
          <w:sz w:val="22"/>
          <w:szCs w:val="22"/>
          <w:lang w:val="ro-RO"/>
        </w:rPr>
        <w:t xml:space="preserve"> populației vârstnice și/sau nevoiașe</w:t>
      </w:r>
    </w:p>
    <w:p w:rsidR="001C6074" w:rsidRPr="006C3762" w:rsidRDefault="001C6074" w:rsidP="006C3762">
      <w:pPr>
        <w:pStyle w:val="ListParagraph"/>
        <w:numPr>
          <w:ilvl w:val="0"/>
          <w:numId w:val="8"/>
        </w:numPr>
        <w:jc w:val="both"/>
        <w:rPr>
          <w:rFonts w:ascii="Calibri" w:hAnsi="Calibri" w:cs="Calibri"/>
          <w:sz w:val="22"/>
          <w:szCs w:val="22"/>
          <w:lang w:val="ro-RO"/>
        </w:rPr>
      </w:pPr>
      <w:r w:rsidRPr="006C3762">
        <w:rPr>
          <w:rFonts w:ascii="Calibri" w:hAnsi="Calibri" w:cs="Calibri"/>
          <w:sz w:val="22"/>
          <w:szCs w:val="22"/>
          <w:lang w:val="ro-RO"/>
        </w:rPr>
        <w:t>educarea, îngrijirea copiilor aflați în dificultate</w:t>
      </w:r>
    </w:p>
    <w:p w:rsidR="001C6074" w:rsidRPr="006C3762" w:rsidRDefault="001C6074" w:rsidP="006C3762">
      <w:pPr>
        <w:pStyle w:val="ListParagraph"/>
        <w:numPr>
          <w:ilvl w:val="0"/>
          <w:numId w:val="8"/>
        </w:numPr>
        <w:jc w:val="both"/>
        <w:rPr>
          <w:rFonts w:ascii="Calibri" w:hAnsi="Calibri" w:cs="Calibri"/>
          <w:sz w:val="22"/>
          <w:szCs w:val="22"/>
          <w:lang w:val="ro-RO"/>
        </w:rPr>
      </w:pPr>
      <w:r>
        <w:rPr>
          <w:rFonts w:ascii="Calibri" w:hAnsi="Calibri" w:cs="Calibri"/>
          <w:sz w:val="22"/>
          <w:szCs w:val="22"/>
          <w:lang w:val="ro-RO"/>
        </w:rPr>
        <w:t>asigurarea hranei copiilor aflați</w:t>
      </w:r>
      <w:r w:rsidRPr="006C3762">
        <w:rPr>
          <w:rFonts w:ascii="Calibri" w:hAnsi="Calibri" w:cs="Calibri"/>
          <w:sz w:val="22"/>
          <w:szCs w:val="22"/>
          <w:lang w:val="ro-RO"/>
        </w:rPr>
        <w:t xml:space="preserve"> în dificultate</w:t>
      </w:r>
    </w:p>
    <w:p w:rsidR="001C6074" w:rsidRDefault="001C6074" w:rsidP="006C3762">
      <w:pPr>
        <w:pStyle w:val="ListParagraph"/>
        <w:numPr>
          <w:ilvl w:val="0"/>
          <w:numId w:val="8"/>
        </w:numPr>
        <w:jc w:val="both"/>
        <w:rPr>
          <w:rFonts w:ascii="Calibri" w:hAnsi="Calibri" w:cs="Calibri"/>
          <w:sz w:val="22"/>
          <w:szCs w:val="22"/>
          <w:lang w:val="ro-RO"/>
        </w:rPr>
      </w:pPr>
      <w:r w:rsidRPr="006C3762">
        <w:rPr>
          <w:rFonts w:ascii="Calibri" w:hAnsi="Calibri" w:cs="Calibri"/>
          <w:sz w:val="22"/>
          <w:szCs w:val="22"/>
          <w:lang w:val="ro-RO"/>
        </w:rPr>
        <w:t>petrecerea timpului liber a copiilor aflate în dificultate</w:t>
      </w:r>
    </w:p>
    <w:p w:rsidR="001C6074" w:rsidRPr="006C3762" w:rsidRDefault="001C6074" w:rsidP="006C3762">
      <w:pPr>
        <w:pStyle w:val="ListParagraph"/>
        <w:numPr>
          <w:ilvl w:val="0"/>
          <w:numId w:val="8"/>
        </w:numPr>
        <w:jc w:val="both"/>
        <w:rPr>
          <w:rFonts w:ascii="Calibri" w:hAnsi="Calibri" w:cs="Calibri"/>
          <w:sz w:val="22"/>
          <w:szCs w:val="22"/>
          <w:lang w:val="ro-RO"/>
        </w:rPr>
      </w:pPr>
      <w:r>
        <w:rPr>
          <w:rFonts w:ascii="Calibri" w:hAnsi="Calibri" w:cs="Calibri"/>
          <w:sz w:val="22"/>
          <w:szCs w:val="22"/>
          <w:lang w:val="ro-RO"/>
        </w:rPr>
        <w:t>cheltuieli de funcționare, reparații</w:t>
      </w:r>
    </w:p>
    <w:p w:rsidR="001C6074" w:rsidRPr="001770AF" w:rsidRDefault="001C6074" w:rsidP="00146F0C">
      <w:pPr>
        <w:tabs>
          <w:tab w:val="left" w:pos="360"/>
        </w:tabs>
        <w:jc w:val="both"/>
        <w:rPr>
          <w:rFonts w:ascii="Calibri" w:hAnsi="Calibri" w:cs="Calibri"/>
          <w:sz w:val="22"/>
          <w:szCs w:val="22"/>
          <w:lang w:val="ro-RO"/>
        </w:rPr>
      </w:pPr>
    </w:p>
    <w:p w:rsidR="001C6074" w:rsidRPr="001770AF" w:rsidRDefault="001C6074" w:rsidP="00146F0C">
      <w:pPr>
        <w:numPr>
          <w:ilvl w:val="0"/>
          <w:numId w:val="2"/>
        </w:numPr>
        <w:tabs>
          <w:tab w:val="clear" w:pos="450"/>
          <w:tab w:val="num" w:pos="360"/>
        </w:tabs>
        <w:ind w:left="360" w:right="-180"/>
        <w:jc w:val="both"/>
        <w:rPr>
          <w:rFonts w:ascii="Calibri" w:hAnsi="Calibri" w:cs="Calibri"/>
          <w:b/>
          <w:sz w:val="22"/>
          <w:szCs w:val="22"/>
          <w:lang w:val="ro-RO"/>
        </w:rPr>
      </w:pPr>
      <w:r w:rsidRPr="001770AF">
        <w:rPr>
          <w:rFonts w:ascii="Calibri" w:hAnsi="Calibri" w:cs="Calibri"/>
          <w:b/>
          <w:sz w:val="22"/>
          <w:szCs w:val="22"/>
          <w:lang w:val="ro-RO"/>
        </w:rPr>
        <w:t>Beneficiarii programului</w:t>
      </w:r>
    </w:p>
    <w:p w:rsidR="001C6074" w:rsidRPr="001770AF" w:rsidRDefault="001C6074" w:rsidP="00146F0C">
      <w:pPr>
        <w:ind w:right="-180"/>
        <w:jc w:val="both"/>
        <w:rPr>
          <w:rFonts w:ascii="Calibri" w:hAnsi="Calibri" w:cs="Calibri"/>
          <w:sz w:val="22"/>
          <w:szCs w:val="22"/>
          <w:lang w:val="ro-RO"/>
        </w:rPr>
      </w:pPr>
      <w:r w:rsidRPr="001770AF">
        <w:rPr>
          <w:rFonts w:ascii="Calibri" w:hAnsi="Calibri" w:cs="Calibri"/>
          <w:sz w:val="22"/>
          <w:szCs w:val="22"/>
          <w:lang w:val="ro-RO"/>
        </w:rPr>
        <w:t xml:space="preserve">Solicitanții pot fi </w:t>
      </w:r>
      <w:r w:rsidRPr="006C53E3">
        <w:rPr>
          <w:rFonts w:ascii="Calibri" w:hAnsi="Calibri" w:cs="Calibri"/>
          <w:sz w:val="22"/>
          <w:szCs w:val="22"/>
          <w:lang w:val="ro-RO"/>
        </w:rPr>
        <w:t xml:space="preserve">persoane fizice sau persoane juridice fără scop patrimonial – asociații, fundații ori organizații cu activitate în domeniul </w:t>
      </w:r>
      <w:r w:rsidRPr="006C53E3">
        <w:rPr>
          <w:rFonts w:ascii="Calibri" w:hAnsi="Calibri" w:cs="Calibri"/>
          <w:bCs/>
          <w:sz w:val="22"/>
          <w:szCs w:val="22"/>
          <w:lang w:val="ro-RO"/>
        </w:rPr>
        <w:t>servicii de educare, îngrijire, suport emoțional, consiliere, școlarizare și petrecerea a timpului liber, reintegrare comunitară prin prevenirea abandonului școlar, asigurarea hranei</w:t>
      </w:r>
      <w:r w:rsidRPr="00F85A11">
        <w:rPr>
          <w:rFonts w:ascii="Calibri" w:hAnsi="Calibri" w:cs="Calibri"/>
          <w:sz w:val="22"/>
          <w:szCs w:val="22"/>
          <w:lang w:val="ro-RO"/>
        </w:rPr>
        <w:t xml:space="preserve"> din Comuna Praid</w:t>
      </w:r>
      <w:r w:rsidRPr="001770AF">
        <w:rPr>
          <w:rFonts w:ascii="Calibri" w:hAnsi="Calibri" w:cs="Calibri"/>
          <w:sz w:val="22"/>
          <w:szCs w:val="22"/>
          <w:lang w:val="ro-RO"/>
        </w:rPr>
        <w:t>.</w:t>
      </w:r>
    </w:p>
    <w:p w:rsidR="001C6074" w:rsidRPr="001770AF" w:rsidRDefault="001C6074" w:rsidP="00146F0C">
      <w:pPr>
        <w:jc w:val="both"/>
        <w:rPr>
          <w:rFonts w:ascii="Calibri" w:hAnsi="Calibri" w:cs="Calibri"/>
          <w:b/>
          <w:sz w:val="22"/>
          <w:szCs w:val="22"/>
          <w:lang w:val="ro-RO"/>
        </w:rPr>
      </w:pPr>
    </w:p>
    <w:p w:rsidR="001C6074" w:rsidRPr="001770AF" w:rsidRDefault="001C6074" w:rsidP="00146F0C">
      <w:pPr>
        <w:numPr>
          <w:ilvl w:val="0"/>
          <w:numId w:val="2"/>
        </w:numPr>
        <w:tabs>
          <w:tab w:val="clear" w:pos="450"/>
          <w:tab w:val="num" w:pos="360"/>
        </w:tabs>
        <w:ind w:left="360" w:right="-180"/>
        <w:jc w:val="both"/>
        <w:rPr>
          <w:rFonts w:ascii="Calibri" w:hAnsi="Calibri" w:cs="Calibri"/>
          <w:b/>
          <w:sz w:val="22"/>
          <w:szCs w:val="22"/>
          <w:lang w:val="ro-RO"/>
        </w:rPr>
      </w:pPr>
      <w:r w:rsidRPr="001770AF">
        <w:rPr>
          <w:rFonts w:ascii="Calibri" w:hAnsi="Calibri" w:cs="Calibri"/>
          <w:b/>
          <w:sz w:val="22"/>
          <w:szCs w:val="22"/>
          <w:lang w:val="ro-RO"/>
        </w:rPr>
        <w:t>Bugetul programului:</w:t>
      </w:r>
    </w:p>
    <w:p w:rsidR="001C6074" w:rsidRPr="001770AF" w:rsidRDefault="001C6074" w:rsidP="00146F0C">
      <w:pPr>
        <w:ind w:right="-180"/>
        <w:jc w:val="both"/>
        <w:rPr>
          <w:rFonts w:ascii="Calibri" w:hAnsi="Calibri" w:cs="Calibri"/>
          <w:sz w:val="22"/>
          <w:szCs w:val="22"/>
          <w:lang w:val="ro-RO"/>
        </w:rPr>
      </w:pPr>
      <w:r w:rsidRPr="001770AF">
        <w:rPr>
          <w:rFonts w:ascii="Calibri" w:hAnsi="Calibri" w:cs="Calibri"/>
          <w:sz w:val="22"/>
          <w:szCs w:val="22"/>
          <w:lang w:val="ro-RO"/>
        </w:rPr>
        <w:t xml:space="preserve">Pe baza Hotărârii nr. </w:t>
      </w:r>
      <w:r>
        <w:rPr>
          <w:rFonts w:ascii="Calibri" w:hAnsi="Calibri" w:cs="Calibri"/>
          <w:sz w:val="22"/>
          <w:szCs w:val="22"/>
          <w:lang w:val="ro-RO"/>
        </w:rPr>
        <w:t>15</w:t>
      </w:r>
      <w:r w:rsidRPr="001770AF">
        <w:rPr>
          <w:rFonts w:ascii="Calibri" w:hAnsi="Calibri" w:cs="Calibri"/>
          <w:sz w:val="22"/>
          <w:szCs w:val="22"/>
          <w:lang w:val="ro-RO"/>
        </w:rPr>
        <w:t>/ 201</w:t>
      </w:r>
      <w:r>
        <w:rPr>
          <w:rFonts w:ascii="Calibri" w:hAnsi="Calibri" w:cs="Calibri"/>
          <w:sz w:val="22"/>
          <w:szCs w:val="22"/>
          <w:lang w:val="ro-RO"/>
        </w:rPr>
        <w:t>8</w:t>
      </w:r>
      <w:r w:rsidRPr="001770AF">
        <w:rPr>
          <w:rFonts w:ascii="Calibri" w:hAnsi="Calibri" w:cs="Calibri"/>
          <w:sz w:val="22"/>
          <w:szCs w:val="22"/>
          <w:lang w:val="ro-RO"/>
        </w:rPr>
        <w:t xml:space="preserve"> a Consiliului Local Praid, privind aprobarea bugetului local pe anul 201</w:t>
      </w:r>
      <w:r>
        <w:rPr>
          <w:rFonts w:ascii="Calibri" w:hAnsi="Calibri" w:cs="Calibri"/>
          <w:sz w:val="22"/>
          <w:szCs w:val="22"/>
          <w:lang w:val="ro-RO"/>
        </w:rPr>
        <w:t>8</w:t>
      </w:r>
      <w:bookmarkStart w:id="0" w:name="_GoBack"/>
      <w:bookmarkEnd w:id="0"/>
      <w:r w:rsidRPr="001770AF">
        <w:rPr>
          <w:rFonts w:ascii="Calibri" w:hAnsi="Calibri" w:cs="Calibri"/>
          <w:sz w:val="22"/>
          <w:szCs w:val="22"/>
          <w:lang w:val="ro-RO"/>
        </w:rPr>
        <w:t xml:space="preserve">, bugetul programului este de </w:t>
      </w:r>
      <w:r>
        <w:rPr>
          <w:rFonts w:ascii="Calibri" w:hAnsi="Calibri" w:cs="Calibri"/>
          <w:sz w:val="22"/>
          <w:szCs w:val="22"/>
          <w:lang w:val="ro-RO"/>
        </w:rPr>
        <w:t>10</w:t>
      </w:r>
      <w:r w:rsidRPr="001770AF">
        <w:rPr>
          <w:rFonts w:ascii="Calibri" w:hAnsi="Calibri" w:cs="Calibri"/>
          <w:sz w:val="22"/>
          <w:szCs w:val="22"/>
          <w:lang w:val="ro-RO"/>
        </w:rPr>
        <w:t>.000 lei.</w:t>
      </w:r>
    </w:p>
    <w:p w:rsidR="001C6074" w:rsidRPr="001770AF" w:rsidRDefault="001C6074" w:rsidP="00146F0C">
      <w:pPr>
        <w:ind w:left="720"/>
        <w:jc w:val="both"/>
        <w:rPr>
          <w:rFonts w:ascii="Calibri" w:hAnsi="Calibri" w:cs="Calibri"/>
          <w:sz w:val="22"/>
          <w:szCs w:val="22"/>
          <w:lang w:val="ro-RO"/>
        </w:rPr>
      </w:pPr>
    </w:p>
    <w:p w:rsidR="001C6074" w:rsidRPr="001770AF" w:rsidRDefault="001C6074" w:rsidP="00146F0C">
      <w:pPr>
        <w:numPr>
          <w:ilvl w:val="0"/>
          <w:numId w:val="2"/>
        </w:numPr>
        <w:tabs>
          <w:tab w:val="clear" w:pos="450"/>
          <w:tab w:val="num" w:pos="360"/>
        </w:tabs>
        <w:ind w:left="360" w:right="-180"/>
        <w:jc w:val="both"/>
        <w:rPr>
          <w:rFonts w:ascii="Calibri" w:hAnsi="Calibri" w:cs="Calibri"/>
          <w:b/>
          <w:sz w:val="22"/>
          <w:szCs w:val="22"/>
          <w:lang w:val="ro-RO"/>
        </w:rPr>
      </w:pPr>
      <w:r w:rsidRPr="001770AF">
        <w:rPr>
          <w:rFonts w:ascii="Calibri" w:hAnsi="Calibri" w:cs="Calibri"/>
          <w:b/>
          <w:sz w:val="22"/>
          <w:szCs w:val="22"/>
          <w:lang w:val="ro-RO"/>
        </w:rPr>
        <w:t xml:space="preserve">Finanțarea proiectelor </w:t>
      </w:r>
    </w:p>
    <w:p w:rsidR="001C6074" w:rsidRPr="001770AF" w:rsidRDefault="001C6074" w:rsidP="00146F0C">
      <w:pPr>
        <w:ind w:right="-180"/>
        <w:jc w:val="both"/>
        <w:rPr>
          <w:rFonts w:ascii="Calibri" w:hAnsi="Calibri" w:cs="Calibri"/>
          <w:sz w:val="22"/>
          <w:szCs w:val="22"/>
          <w:lang w:val="ro-RO"/>
        </w:rPr>
      </w:pPr>
      <w:r w:rsidRPr="001770AF">
        <w:rPr>
          <w:rFonts w:ascii="Calibri" w:hAnsi="Calibri" w:cs="Calibri"/>
          <w:sz w:val="22"/>
          <w:szCs w:val="22"/>
          <w:lang w:val="ro-RO"/>
        </w:rPr>
        <w:t>Finanțarea proiectelor - finanțarea asigurată de Consiliul Local Praid prin Comuna Praid va fi de maxim 90% din bugetul total al proiectului. Diferența de minim 10% din valoarea proiectului trebuie să fie asigurată de către solicitant (Contribuție proprie și/sau alte surse de finanțare). Contribuția proprie obligatorie va fi de minim 10% din bugetul total al proiectului.</w:t>
      </w:r>
    </w:p>
    <w:p w:rsidR="001C6074" w:rsidRPr="001770AF" w:rsidRDefault="001C6074" w:rsidP="00146F0C">
      <w:pPr>
        <w:ind w:right="-180"/>
        <w:jc w:val="both"/>
        <w:rPr>
          <w:rFonts w:ascii="Calibri" w:hAnsi="Calibri" w:cs="Calibri"/>
          <w:sz w:val="22"/>
          <w:szCs w:val="22"/>
          <w:lang w:val="ro-RO"/>
        </w:rPr>
      </w:pPr>
      <w:r w:rsidRPr="001770AF">
        <w:rPr>
          <w:rFonts w:ascii="Calibri" w:hAnsi="Calibri" w:cs="Calibri"/>
          <w:sz w:val="22"/>
          <w:szCs w:val="22"/>
          <w:lang w:val="ro-RO"/>
        </w:rPr>
        <w:t>Cerință obligatorie: întocmirea unui proiect de buget bine fundamentat, care să includă toate cheltuielile legate de activitățile care urmează să se desfășoare, cu argumentarea oportunității și nivelului acestora.</w:t>
      </w:r>
    </w:p>
    <w:p w:rsidR="001C6074" w:rsidRPr="001770AF" w:rsidRDefault="001C6074" w:rsidP="00146F0C">
      <w:pPr>
        <w:ind w:right="-180"/>
        <w:jc w:val="both"/>
        <w:rPr>
          <w:rFonts w:ascii="Calibri" w:hAnsi="Calibri" w:cs="Calibri"/>
          <w:sz w:val="22"/>
          <w:szCs w:val="22"/>
          <w:lang w:val="ro-RO"/>
        </w:rPr>
      </w:pPr>
      <w:r w:rsidRPr="001770AF">
        <w:rPr>
          <w:rFonts w:ascii="Calibri" w:hAnsi="Calibri" w:cs="Calibri"/>
          <w:sz w:val="22"/>
          <w:szCs w:val="22"/>
          <w:lang w:val="ro-RO"/>
        </w:rPr>
        <w:t>Proiectele propuse pentru finanțare pe baza verificării și evaluării vor beneficia de finanțarea integrală sau parțială a cheltuielilor eligibile solicitate, până la limita fondurilor aprobate pentru acest program.</w:t>
      </w:r>
    </w:p>
    <w:p w:rsidR="001C6074" w:rsidRPr="001770AF" w:rsidRDefault="001C6074" w:rsidP="00146F0C">
      <w:pPr>
        <w:ind w:right="-180"/>
        <w:jc w:val="both"/>
        <w:rPr>
          <w:rFonts w:ascii="Calibri" w:hAnsi="Calibri" w:cs="Calibri"/>
          <w:sz w:val="22"/>
          <w:szCs w:val="22"/>
          <w:lang w:val="ro-RO"/>
        </w:rPr>
      </w:pPr>
      <w:r w:rsidRPr="001770AF">
        <w:rPr>
          <w:rFonts w:ascii="Calibri" w:hAnsi="Calibri" w:cs="Calibri"/>
          <w:sz w:val="22"/>
          <w:szCs w:val="22"/>
          <w:lang w:val="ro-RO"/>
        </w:rPr>
        <w:t xml:space="preserve">Finanțarea proiectelor se va realiza pe baza contractului de finanțare nerambursabilă încheiat între Beneficiar și Comuna Praid.  </w:t>
      </w:r>
    </w:p>
    <w:p w:rsidR="001C6074" w:rsidRPr="001770AF" w:rsidRDefault="001C6074" w:rsidP="00146F0C">
      <w:pPr>
        <w:jc w:val="both"/>
        <w:rPr>
          <w:rFonts w:ascii="Calibri" w:hAnsi="Calibri" w:cs="Calibri"/>
          <w:b/>
          <w:sz w:val="22"/>
          <w:szCs w:val="22"/>
          <w:lang w:val="ro-RO"/>
        </w:rPr>
      </w:pPr>
    </w:p>
    <w:p w:rsidR="001C6074" w:rsidRPr="001770AF" w:rsidRDefault="001C6074" w:rsidP="00146F0C">
      <w:pPr>
        <w:jc w:val="both"/>
        <w:rPr>
          <w:rFonts w:ascii="Calibri" w:hAnsi="Calibri" w:cs="Calibri"/>
          <w:b/>
          <w:sz w:val="22"/>
          <w:szCs w:val="22"/>
          <w:lang w:val="ro-RO"/>
        </w:rPr>
      </w:pPr>
      <w:r w:rsidRPr="001770AF">
        <w:rPr>
          <w:rFonts w:ascii="Calibri" w:hAnsi="Calibri" w:cs="Calibri"/>
          <w:b/>
          <w:sz w:val="22"/>
          <w:szCs w:val="22"/>
          <w:lang w:val="ro-RO"/>
        </w:rPr>
        <w:t xml:space="preserve">Cheltuieli eligibile: </w:t>
      </w:r>
    </w:p>
    <w:p w:rsidR="001C6074" w:rsidRPr="001770AF" w:rsidRDefault="001C6074" w:rsidP="00146F0C">
      <w:pPr>
        <w:jc w:val="both"/>
        <w:rPr>
          <w:rFonts w:ascii="Calibri" w:hAnsi="Calibri" w:cs="Calibri"/>
          <w:color w:val="000000"/>
          <w:sz w:val="22"/>
          <w:szCs w:val="22"/>
          <w:lang w:val="ro-RO"/>
        </w:rPr>
      </w:pPr>
      <w:r w:rsidRPr="001770AF">
        <w:rPr>
          <w:rFonts w:ascii="Calibri" w:hAnsi="Calibri" w:cs="Calibri"/>
          <w:color w:val="000000"/>
          <w:sz w:val="22"/>
          <w:szCs w:val="22"/>
          <w:lang w:val="ro-RO"/>
        </w:rPr>
        <w:t>Următoarele categorii de cheltuieli sunt eligibile în cadrul programului:</w:t>
      </w:r>
    </w:p>
    <w:p w:rsidR="001C6074" w:rsidRPr="001770AF" w:rsidRDefault="001C6074" w:rsidP="00146F0C">
      <w:pPr>
        <w:jc w:val="both"/>
        <w:rPr>
          <w:rFonts w:ascii="Calibri" w:hAnsi="Calibri" w:cs="Calibri"/>
          <w:b/>
          <w:color w:val="000000"/>
          <w:sz w:val="22"/>
          <w:szCs w:val="22"/>
          <w:lang w:val="ro-RO"/>
        </w:rPr>
      </w:pPr>
      <w:r w:rsidRPr="001770AF">
        <w:rPr>
          <w:rFonts w:ascii="Calibri" w:hAnsi="Calibri" w:cs="Calibri"/>
          <w:b/>
          <w:color w:val="000000"/>
          <w:sz w:val="22"/>
          <w:szCs w:val="22"/>
          <w:lang w:val="ro-RO"/>
        </w:rPr>
        <w:t xml:space="preserve">Cheltuieli privind cazarea și masa: </w:t>
      </w:r>
    </w:p>
    <w:p w:rsidR="001C6074" w:rsidRPr="001770AF" w:rsidRDefault="001C6074" w:rsidP="00D91304">
      <w:pPr>
        <w:jc w:val="both"/>
        <w:rPr>
          <w:rFonts w:ascii="Calibri" w:hAnsi="Calibri" w:cs="Calibri"/>
          <w:color w:val="000000"/>
          <w:sz w:val="22"/>
          <w:szCs w:val="22"/>
          <w:lang w:val="ro-RO"/>
        </w:rPr>
      </w:pPr>
      <w:r w:rsidRPr="001770AF">
        <w:rPr>
          <w:rFonts w:ascii="Calibri" w:hAnsi="Calibri" w:cs="Calibri"/>
          <w:color w:val="000000"/>
          <w:sz w:val="22"/>
          <w:szCs w:val="22"/>
          <w:lang w:val="ro-RO"/>
        </w:rPr>
        <w:t>Cheltuielile de cazare se pot efectua pe cât posibil pentru servicii de cazare în regim de 2 stele. Cheltuielile de masă la diferite evenimente</w:t>
      </w:r>
      <w:r>
        <w:rPr>
          <w:rFonts w:ascii="Calibri" w:hAnsi="Calibri" w:cs="Calibri"/>
          <w:color w:val="000000"/>
          <w:sz w:val="22"/>
          <w:szCs w:val="22"/>
          <w:lang w:val="ro-RO"/>
        </w:rPr>
        <w:t>/</w:t>
      </w:r>
      <w:r w:rsidRPr="001770AF">
        <w:rPr>
          <w:rFonts w:ascii="Calibri" w:hAnsi="Calibri" w:cs="Calibri"/>
          <w:color w:val="000000"/>
          <w:sz w:val="22"/>
          <w:szCs w:val="22"/>
          <w:lang w:val="ro-RO"/>
        </w:rPr>
        <w:t xml:space="preserve"> </w:t>
      </w:r>
      <w:r>
        <w:rPr>
          <w:rFonts w:ascii="Calibri" w:hAnsi="Calibri" w:cs="Calibri"/>
          <w:color w:val="000000"/>
          <w:sz w:val="22"/>
          <w:szCs w:val="22"/>
          <w:lang w:val="ro-RO"/>
        </w:rPr>
        <w:t>acțiuni</w:t>
      </w:r>
      <w:r w:rsidRPr="001770AF">
        <w:rPr>
          <w:rFonts w:ascii="Calibri" w:hAnsi="Calibri" w:cs="Calibri"/>
          <w:color w:val="000000"/>
          <w:sz w:val="22"/>
          <w:szCs w:val="22"/>
          <w:lang w:val="ro-RO"/>
        </w:rPr>
        <w:t xml:space="preserve"> organizate, pe bază de facturi fiscale/chitanțe sau alte documente ce justifică plata cheltuieli</w:t>
      </w:r>
      <w:r>
        <w:rPr>
          <w:rFonts w:ascii="Calibri" w:hAnsi="Calibri" w:cs="Calibri"/>
          <w:color w:val="000000"/>
          <w:sz w:val="22"/>
          <w:szCs w:val="22"/>
          <w:lang w:val="ro-RO"/>
        </w:rPr>
        <w:t>i</w:t>
      </w:r>
      <w:r w:rsidRPr="001770AF">
        <w:rPr>
          <w:rFonts w:ascii="Calibri" w:hAnsi="Calibri" w:cs="Calibri"/>
          <w:color w:val="000000"/>
          <w:sz w:val="22"/>
          <w:szCs w:val="22"/>
          <w:lang w:val="ro-RO"/>
        </w:rPr>
        <w:t>, emise de unitățile de alimentație publică sau prin decontarea facturilor pentru produse alimentare din perioada derulării evenimentului.</w:t>
      </w:r>
      <w:r>
        <w:rPr>
          <w:rFonts w:ascii="Calibri" w:hAnsi="Calibri" w:cs="Calibri"/>
          <w:color w:val="000000"/>
          <w:sz w:val="22"/>
          <w:szCs w:val="22"/>
          <w:lang w:val="ro-RO"/>
        </w:rPr>
        <w:t xml:space="preserve"> </w:t>
      </w:r>
      <w:r w:rsidRPr="00D91304">
        <w:rPr>
          <w:rFonts w:ascii="Calibri" w:hAnsi="Calibri" w:cs="Calibri"/>
          <w:bCs/>
          <w:color w:val="000000"/>
          <w:sz w:val="22"/>
          <w:szCs w:val="22"/>
          <w:lang w:val="ro-RO"/>
        </w:rPr>
        <w:t>Cheltuieli privind hrana persoanelor asistate</w:t>
      </w:r>
      <w:r>
        <w:rPr>
          <w:rFonts w:ascii="Calibri" w:hAnsi="Calibri" w:cs="Calibri"/>
          <w:bCs/>
          <w:color w:val="000000"/>
          <w:sz w:val="22"/>
          <w:szCs w:val="22"/>
          <w:lang w:val="ro-RO"/>
        </w:rPr>
        <w:t xml:space="preserve"> </w:t>
      </w:r>
      <w:r w:rsidRPr="00D91304">
        <w:rPr>
          <w:rFonts w:ascii="Calibri" w:hAnsi="Calibri" w:cs="Calibri"/>
          <w:bCs/>
          <w:color w:val="000000"/>
          <w:sz w:val="22"/>
          <w:szCs w:val="22"/>
          <w:lang w:val="fr-CH"/>
        </w:rPr>
        <w:t>Cheltuieli pentru încălzirea și prepararea hranei</w:t>
      </w:r>
      <w:r>
        <w:rPr>
          <w:rFonts w:ascii="Calibri" w:hAnsi="Calibri" w:cs="Calibri"/>
          <w:bCs/>
          <w:color w:val="000000"/>
          <w:sz w:val="22"/>
          <w:szCs w:val="22"/>
          <w:lang w:val="fr-CH"/>
        </w:rPr>
        <w:t>.</w:t>
      </w:r>
    </w:p>
    <w:p w:rsidR="001C6074" w:rsidRPr="001770AF" w:rsidRDefault="001C6074" w:rsidP="00146F0C">
      <w:pPr>
        <w:jc w:val="both"/>
        <w:rPr>
          <w:rFonts w:ascii="Calibri" w:hAnsi="Calibri" w:cs="Calibri"/>
          <w:b/>
          <w:color w:val="000000"/>
          <w:sz w:val="22"/>
          <w:szCs w:val="22"/>
          <w:lang w:val="ro-RO"/>
        </w:rPr>
      </w:pPr>
      <w:r w:rsidRPr="001770AF">
        <w:rPr>
          <w:rFonts w:ascii="Calibri" w:hAnsi="Calibri" w:cs="Calibri"/>
          <w:b/>
          <w:color w:val="000000"/>
          <w:sz w:val="22"/>
          <w:szCs w:val="22"/>
          <w:lang w:val="ro-RO"/>
        </w:rPr>
        <w:t xml:space="preserve">Cheltuieli de transport și servicii de transport: </w:t>
      </w:r>
    </w:p>
    <w:p w:rsidR="001C6074" w:rsidRPr="001770AF" w:rsidRDefault="001C6074" w:rsidP="00146F0C">
      <w:pPr>
        <w:jc w:val="both"/>
        <w:rPr>
          <w:rFonts w:ascii="Calibri" w:hAnsi="Calibri" w:cs="Calibri"/>
          <w:color w:val="000000"/>
          <w:sz w:val="22"/>
          <w:szCs w:val="22"/>
          <w:lang w:val="ro-RO"/>
        </w:rPr>
      </w:pPr>
      <w:r w:rsidRPr="001770AF">
        <w:rPr>
          <w:rFonts w:ascii="Calibri" w:hAnsi="Calibri" w:cs="Calibri"/>
          <w:color w:val="000000"/>
          <w:sz w:val="22"/>
          <w:szCs w:val="22"/>
          <w:lang w:val="ro-RO"/>
        </w:rPr>
        <w:t>Această categorie cuprinde cheltuielile privind biletele și abonamentele de transport, bonuri de benzină, cheltuielile privind transportul persoanelor, echipamentelor și materialelor.</w:t>
      </w:r>
    </w:p>
    <w:p w:rsidR="001C6074" w:rsidRPr="001770AF" w:rsidRDefault="001C6074" w:rsidP="00146F0C">
      <w:pPr>
        <w:jc w:val="both"/>
        <w:rPr>
          <w:rFonts w:ascii="Calibri" w:hAnsi="Calibri" w:cs="Calibri"/>
          <w:color w:val="000000"/>
          <w:sz w:val="22"/>
          <w:szCs w:val="22"/>
          <w:lang w:val="ro-RO"/>
        </w:rPr>
      </w:pPr>
      <w:r w:rsidRPr="001770AF">
        <w:rPr>
          <w:rFonts w:ascii="Calibri" w:hAnsi="Calibri" w:cs="Calibri"/>
          <w:color w:val="000000"/>
          <w:sz w:val="22"/>
          <w:szCs w:val="22"/>
          <w:lang w:val="ro-RO"/>
        </w:rPr>
        <w:t>Transportul se va realiza pe cât posibil cu cele mai ieftine mijloace de transport existente, la clasa a II-a.</w:t>
      </w:r>
    </w:p>
    <w:p w:rsidR="001C6074" w:rsidRPr="001770AF" w:rsidRDefault="001C6074" w:rsidP="00146F0C">
      <w:pPr>
        <w:jc w:val="both"/>
        <w:rPr>
          <w:rFonts w:ascii="Calibri" w:hAnsi="Calibri" w:cs="Calibri"/>
          <w:color w:val="000000"/>
          <w:sz w:val="22"/>
          <w:szCs w:val="22"/>
          <w:lang w:val="ro-RO"/>
        </w:rPr>
      </w:pPr>
      <w:r w:rsidRPr="001770AF">
        <w:rPr>
          <w:rFonts w:ascii="Calibri" w:hAnsi="Calibri" w:cs="Calibri"/>
          <w:color w:val="000000"/>
          <w:sz w:val="22"/>
          <w:szCs w:val="22"/>
          <w:lang w:val="ro-RO"/>
        </w:rPr>
        <w:t xml:space="preserve">În cazul efectuării transportului cu autoturism proprietate personală se pot deconta </w:t>
      </w:r>
      <w:smartTag w:uri="urn:schemas-microsoft-com:office:smarttags" w:element="metricconverter">
        <w:smartTagPr>
          <w:attr w:name="ProductID" w:val="7,5 l"/>
        </w:smartTagPr>
        <w:r w:rsidRPr="001770AF">
          <w:rPr>
            <w:rFonts w:ascii="Calibri" w:hAnsi="Calibri" w:cs="Calibri"/>
            <w:color w:val="000000"/>
            <w:sz w:val="22"/>
            <w:szCs w:val="22"/>
            <w:lang w:val="ro-RO"/>
          </w:rPr>
          <w:t>7,5 l</w:t>
        </w:r>
      </w:smartTag>
      <w:r w:rsidRPr="001770AF">
        <w:rPr>
          <w:rFonts w:ascii="Calibri" w:hAnsi="Calibri" w:cs="Calibri"/>
          <w:color w:val="000000"/>
          <w:sz w:val="22"/>
          <w:szCs w:val="22"/>
          <w:lang w:val="ro-RO"/>
        </w:rPr>
        <w:t xml:space="preserve"> combustibil la 100 de km parcurși pe distanța cea mai scurtă.</w:t>
      </w:r>
    </w:p>
    <w:p w:rsidR="001C6074" w:rsidRPr="001770AF" w:rsidRDefault="001C6074" w:rsidP="00146F0C">
      <w:pPr>
        <w:jc w:val="both"/>
        <w:rPr>
          <w:rFonts w:ascii="Calibri" w:hAnsi="Calibri" w:cs="Calibri"/>
          <w:b/>
          <w:color w:val="000000"/>
          <w:sz w:val="22"/>
          <w:szCs w:val="22"/>
          <w:lang w:val="ro-RO"/>
        </w:rPr>
      </w:pPr>
      <w:r w:rsidRPr="001770AF">
        <w:rPr>
          <w:rFonts w:ascii="Calibri" w:hAnsi="Calibri" w:cs="Calibri"/>
          <w:b/>
          <w:color w:val="000000"/>
          <w:sz w:val="22"/>
          <w:szCs w:val="22"/>
          <w:lang w:val="ro-RO"/>
        </w:rPr>
        <w:t>Cheltuieli privind serviciile:</w:t>
      </w:r>
    </w:p>
    <w:p w:rsidR="001C6074" w:rsidRPr="001770AF" w:rsidRDefault="001C6074" w:rsidP="00DE1646">
      <w:pPr>
        <w:jc w:val="both"/>
        <w:rPr>
          <w:rFonts w:ascii="Calibri" w:hAnsi="Calibri" w:cs="Calibri"/>
          <w:color w:val="000000"/>
          <w:sz w:val="22"/>
          <w:szCs w:val="22"/>
          <w:lang w:val="ro-RO"/>
        </w:rPr>
      </w:pPr>
      <w:r w:rsidRPr="001770AF">
        <w:rPr>
          <w:rFonts w:ascii="Calibri" w:hAnsi="Calibri" w:cs="Calibri"/>
          <w:i/>
          <w:color w:val="000000"/>
          <w:sz w:val="22"/>
          <w:szCs w:val="22"/>
          <w:lang w:val="ro-RO"/>
        </w:rPr>
        <w:t>Servicii de închiriere:</w:t>
      </w:r>
      <w:r w:rsidRPr="001770AF">
        <w:rPr>
          <w:rFonts w:ascii="Calibri" w:hAnsi="Calibri" w:cs="Calibri"/>
          <w:b/>
          <w:color w:val="000000"/>
          <w:sz w:val="22"/>
          <w:szCs w:val="22"/>
          <w:lang w:val="ro-RO"/>
        </w:rPr>
        <w:t xml:space="preserve"> </w:t>
      </w:r>
      <w:r w:rsidRPr="001770AF">
        <w:rPr>
          <w:rFonts w:ascii="Calibri" w:hAnsi="Calibri" w:cs="Calibri"/>
          <w:color w:val="000000"/>
          <w:sz w:val="22"/>
          <w:szCs w:val="22"/>
          <w:lang w:val="ro-RO"/>
        </w:rPr>
        <w:t>închirieri echipamente, mijloace de transport, săli pentru organizarea diferitelor acțiuni (conferințe, semănării, cursuri, expoziții, spectacole, etc.).</w:t>
      </w:r>
      <w:r>
        <w:rPr>
          <w:rFonts w:ascii="Calibri" w:hAnsi="Calibri" w:cs="Calibri"/>
          <w:color w:val="000000"/>
          <w:sz w:val="22"/>
          <w:szCs w:val="22"/>
          <w:lang w:val="ro-RO"/>
        </w:rPr>
        <w:t xml:space="preserve"> </w:t>
      </w:r>
      <w:r w:rsidRPr="00DE1646">
        <w:rPr>
          <w:rFonts w:ascii="Calibri" w:hAnsi="Calibri" w:cs="Calibri"/>
          <w:bCs/>
          <w:color w:val="000000"/>
          <w:sz w:val="22"/>
          <w:szCs w:val="22"/>
          <w:lang w:val="fr-CH"/>
        </w:rPr>
        <w:t>Cheltuieli cu iluminatul</w:t>
      </w:r>
      <w:r>
        <w:rPr>
          <w:rFonts w:ascii="Calibri" w:hAnsi="Calibri" w:cs="Calibri"/>
          <w:bCs/>
          <w:color w:val="000000"/>
          <w:sz w:val="22"/>
          <w:szCs w:val="22"/>
          <w:lang w:val="fr-CH"/>
        </w:rPr>
        <w:t xml:space="preserve">. </w:t>
      </w:r>
      <w:r w:rsidRPr="00DE1646">
        <w:rPr>
          <w:rFonts w:ascii="Calibri" w:hAnsi="Calibri" w:cs="Calibri"/>
          <w:bCs/>
          <w:color w:val="000000"/>
          <w:sz w:val="22"/>
          <w:szCs w:val="22"/>
          <w:lang w:val="fr-CH"/>
        </w:rPr>
        <w:t>Cheltuieli pentru plata serviciilor de apă, canalizre, salubrizare, telefon</w:t>
      </w:r>
      <w:r>
        <w:rPr>
          <w:rFonts w:ascii="Calibri" w:hAnsi="Calibri" w:cs="Calibri"/>
          <w:bCs/>
          <w:color w:val="000000"/>
          <w:sz w:val="22"/>
          <w:szCs w:val="22"/>
          <w:lang w:val="fr-CH"/>
        </w:rPr>
        <w:t>.</w:t>
      </w:r>
    </w:p>
    <w:p w:rsidR="001C6074" w:rsidRPr="001770AF" w:rsidRDefault="001C6074" w:rsidP="00146F0C">
      <w:pPr>
        <w:jc w:val="both"/>
        <w:rPr>
          <w:rFonts w:ascii="Calibri" w:hAnsi="Calibri" w:cs="Calibri"/>
          <w:b/>
          <w:color w:val="000000"/>
          <w:sz w:val="22"/>
          <w:szCs w:val="22"/>
          <w:lang w:val="ro-RO"/>
        </w:rPr>
      </w:pPr>
      <w:r w:rsidRPr="001770AF">
        <w:rPr>
          <w:rFonts w:ascii="Calibri" w:hAnsi="Calibri" w:cs="Calibri"/>
          <w:b/>
          <w:color w:val="000000"/>
          <w:sz w:val="22"/>
          <w:szCs w:val="22"/>
          <w:lang w:val="ro-RO"/>
        </w:rPr>
        <w:t>Servicii de publicitate:</w:t>
      </w:r>
    </w:p>
    <w:p w:rsidR="001C6074" w:rsidRPr="001770AF" w:rsidRDefault="001C6074" w:rsidP="00146F0C">
      <w:pPr>
        <w:jc w:val="both"/>
        <w:rPr>
          <w:rFonts w:ascii="Calibri" w:hAnsi="Calibri" w:cs="Calibri"/>
          <w:color w:val="000000"/>
          <w:sz w:val="22"/>
          <w:szCs w:val="22"/>
          <w:lang w:val="ro-RO"/>
        </w:rPr>
      </w:pPr>
      <w:r w:rsidRPr="001770AF">
        <w:rPr>
          <w:rFonts w:ascii="Calibri" w:hAnsi="Calibri" w:cs="Calibri"/>
          <w:color w:val="000000"/>
          <w:sz w:val="22"/>
          <w:szCs w:val="22"/>
          <w:lang w:val="ro-RO"/>
        </w:rPr>
        <w:t>Editarea și tipărirea unor publicații – broșuri, pliante, afișe, bannere, etc. –, traducerea și tehnoredactarea unor materiale, realizare de filme, developări fotografii.</w:t>
      </w:r>
    </w:p>
    <w:p w:rsidR="001C6074" w:rsidRPr="001770AF" w:rsidRDefault="001C6074" w:rsidP="00146F0C">
      <w:pPr>
        <w:jc w:val="both"/>
        <w:rPr>
          <w:rFonts w:ascii="Calibri" w:hAnsi="Calibri" w:cs="Calibri"/>
          <w:b/>
          <w:color w:val="000000"/>
          <w:sz w:val="22"/>
          <w:szCs w:val="22"/>
          <w:lang w:val="ro-RO"/>
        </w:rPr>
      </w:pPr>
      <w:r w:rsidRPr="001770AF">
        <w:rPr>
          <w:rFonts w:ascii="Calibri" w:hAnsi="Calibri" w:cs="Calibri"/>
          <w:b/>
          <w:color w:val="000000"/>
          <w:sz w:val="22"/>
          <w:szCs w:val="22"/>
          <w:lang w:val="ro-RO"/>
        </w:rPr>
        <w:t>Cheltuieli privind materialele consumabile și echipamente:</w:t>
      </w:r>
    </w:p>
    <w:p w:rsidR="001C6074" w:rsidRPr="001770AF" w:rsidRDefault="001C6074" w:rsidP="00146F0C">
      <w:pPr>
        <w:jc w:val="both"/>
        <w:rPr>
          <w:rFonts w:ascii="Calibri" w:hAnsi="Calibri" w:cs="Calibri"/>
          <w:color w:val="000000"/>
          <w:sz w:val="22"/>
          <w:szCs w:val="22"/>
          <w:lang w:val="ro-RO"/>
        </w:rPr>
      </w:pPr>
      <w:r w:rsidRPr="001770AF">
        <w:rPr>
          <w:rFonts w:ascii="Calibri" w:hAnsi="Calibri" w:cs="Calibri"/>
          <w:color w:val="000000"/>
          <w:sz w:val="22"/>
          <w:szCs w:val="22"/>
          <w:lang w:val="ro-RO"/>
        </w:rPr>
        <w:t>rechizite de birou, materiale protocol, materiale didactice, materiale de promovare, materiale și echipamente necesare pentru derularea proiectului, etc.</w:t>
      </w:r>
    </w:p>
    <w:p w:rsidR="001C6074" w:rsidRPr="001770AF" w:rsidRDefault="001C6074" w:rsidP="00146F0C">
      <w:pPr>
        <w:jc w:val="both"/>
        <w:rPr>
          <w:rFonts w:ascii="Calibri" w:hAnsi="Calibri" w:cs="Calibri"/>
          <w:b/>
          <w:color w:val="000000"/>
          <w:sz w:val="22"/>
          <w:szCs w:val="22"/>
          <w:lang w:val="ro-RO"/>
        </w:rPr>
      </w:pPr>
      <w:r w:rsidRPr="001770AF">
        <w:rPr>
          <w:rFonts w:ascii="Calibri" w:hAnsi="Calibri" w:cs="Calibri"/>
          <w:b/>
          <w:color w:val="000000"/>
          <w:sz w:val="22"/>
          <w:szCs w:val="22"/>
          <w:lang w:val="ro-RO"/>
        </w:rPr>
        <w:t>Cheltuieli privind bunurile și echipamentele:</w:t>
      </w:r>
    </w:p>
    <w:p w:rsidR="001C6074" w:rsidRPr="001770AF" w:rsidRDefault="001C6074" w:rsidP="00146F0C">
      <w:pPr>
        <w:jc w:val="both"/>
        <w:rPr>
          <w:rFonts w:ascii="Calibri" w:hAnsi="Calibri" w:cs="Calibri"/>
          <w:color w:val="000000"/>
          <w:sz w:val="22"/>
          <w:szCs w:val="22"/>
          <w:lang w:val="ro-RO"/>
        </w:rPr>
      </w:pPr>
      <w:r>
        <w:rPr>
          <w:rFonts w:ascii="Calibri" w:hAnsi="Calibri" w:cs="Calibri"/>
          <w:color w:val="000000"/>
          <w:sz w:val="22"/>
          <w:szCs w:val="22"/>
          <w:lang w:val="it-IT"/>
        </w:rPr>
        <w:t>c</w:t>
      </w:r>
      <w:r w:rsidRPr="00064EC5">
        <w:rPr>
          <w:rFonts w:ascii="Calibri" w:hAnsi="Calibri" w:cs="Calibri"/>
          <w:color w:val="000000"/>
          <w:sz w:val="22"/>
          <w:szCs w:val="22"/>
          <w:lang w:val="it-IT"/>
        </w:rPr>
        <w:t>heltuieli cu obiecte de inventar de mică valoare sau scurtă durată și echipamente pentru persoanele asistate</w:t>
      </w:r>
      <w:r>
        <w:rPr>
          <w:rFonts w:ascii="Calibri" w:hAnsi="Calibri" w:cs="Calibri"/>
          <w:color w:val="000000"/>
          <w:sz w:val="22"/>
          <w:szCs w:val="22"/>
          <w:lang w:val="it-IT"/>
        </w:rPr>
        <w:t xml:space="preserve">, </w:t>
      </w:r>
      <w:r w:rsidRPr="001770AF">
        <w:rPr>
          <w:rFonts w:ascii="Calibri" w:hAnsi="Calibri" w:cs="Calibri"/>
          <w:color w:val="000000"/>
          <w:sz w:val="22"/>
          <w:szCs w:val="22"/>
          <w:lang w:val="ro-RO"/>
        </w:rPr>
        <w:t>alte materiale necesare funcționării</w:t>
      </w:r>
      <w:r>
        <w:rPr>
          <w:rFonts w:ascii="Calibri" w:hAnsi="Calibri" w:cs="Calibri"/>
          <w:color w:val="000000"/>
          <w:sz w:val="22"/>
          <w:szCs w:val="22"/>
          <w:lang w:val="ro-RO"/>
        </w:rPr>
        <w:t xml:space="preserve">. </w:t>
      </w:r>
      <w:r w:rsidRPr="00064EC5">
        <w:rPr>
          <w:rFonts w:ascii="Calibri" w:hAnsi="Calibri" w:cs="Calibri"/>
          <w:color w:val="000000"/>
          <w:sz w:val="22"/>
          <w:szCs w:val="22"/>
          <w:lang w:val="it-IT"/>
        </w:rPr>
        <w:t>Cheltuielile cu reparatii curente la centrele de zii pentru copii cu risc de abandon familial și școlar</w:t>
      </w:r>
      <w:r>
        <w:rPr>
          <w:rFonts w:ascii="Calibri" w:hAnsi="Calibri" w:cs="Calibri"/>
          <w:color w:val="000000"/>
          <w:sz w:val="22"/>
          <w:szCs w:val="22"/>
          <w:lang w:val="it-IT"/>
        </w:rPr>
        <w:t>.</w:t>
      </w:r>
    </w:p>
    <w:p w:rsidR="001C6074" w:rsidRPr="001770AF" w:rsidRDefault="001C6074" w:rsidP="00146F0C">
      <w:pPr>
        <w:jc w:val="both"/>
        <w:rPr>
          <w:rFonts w:ascii="Calibri" w:hAnsi="Calibri" w:cs="Calibri"/>
          <w:color w:val="000000"/>
          <w:sz w:val="22"/>
          <w:szCs w:val="22"/>
          <w:lang w:val="ro-RO"/>
        </w:rPr>
      </w:pPr>
    </w:p>
    <w:p w:rsidR="001C6074" w:rsidRPr="001770AF" w:rsidRDefault="001C6074" w:rsidP="00146F0C">
      <w:pPr>
        <w:jc w:val="both"/>
        <w:rPr>
          <w:rFonts w:ascii="Calibri" w:hAnsi="Calibri" w:cs="Calibri"/>
          <w:color w:val="000000"/>
          <w:sz w:val="22"/>
          <w:szCs w:val="22"/>
          <w:lang w:val="ro-RO"/>
        </w:rPr>
      </w:pPr>
      <w:r w:rsidRPr="001770AF">
        <w:rPr>
          <w:rFonts w:ascii="Calibri" w:hAnsi="Calibri" w:cs="Calibri"/>
          <w:color w:val="000000"/>
          <w:sz w:val="22"/>
          <w:szCs w:val="22"/>
          <w:lang w:val="ro-RO"/>
        </w:rPr>
        <w:t xml:space="preserve">Restul </w:t>
      </w:r>
      <w:r w:rsidRPr="001770AF">
        <w:rPr>
          <w:rFonts w:ascii="Calibri" w:hAnsi="Calibri" w:cs="Calibri"/>
          <w:b/>
          <w:color w:val="000000"/>
          <w:sz w:val="22"/>
          <w:szCs w:val="22"/>
          <w:lang w:val="ro-RO"/>
        </w:rPr>
        <w:t xml:space="preserve">categoriilor de cheltuieli </w:t>
      </w:r>
      <w:r w:rsidRPr="001770AF">
        <w:rPr>
          <w:rFonts w:ascii="Calibri" w:hAnsi="Calibri" w:cs="Calibri"/>
          <w:color w:val="000000"/>
          <w:sz w:val="22"/>
          <w:szCs w:val="22"/>
          <w:lang w:val="ro-RO"/>
        </w:rPr>
        <w:t>sunt</w:t>
      </w:r>
      <w:r w:rsidRPr="001770AF">
        <w:rPr>
          <w:rFonts w:ascii="Calibri" w:hAnsi="Calibri" w:cs="Calibri"/>
          <w:b/>
          <w:color w:val="000000"/>
          <w:sz w:val="22"/>
          <w:szCs w:val="22"/>
          <w:lang w:val="ro-RO"/>
        </w:rPr>
        <w:t xml:space="preserve"> neeligibile</w:t>
      </w:r>
      <w:r w:rsidRPr="001770AF">
        <w:rPr>
          <w:rFonts w:ascii="Calibri" w:hAnsi="Calibri" w:cs="Calibri"/>
          <w:color w:val="000000"/>
          <w:sz w:val="22"/>
          <w:szCs w:val="22"/>
          <w:lang w:val="ro-RO"/>
        </w:rPr>
        <w:t xml:space="preserve"> în cadrul Programului.</w:t>
      </w:r>
      <w:r w:rsidRPr="001770AF">
        <w:rPr>
          <w:rFonts w:ascii="Calibri" w:hAnsi="Calibri" w:cs="Calibri"/>
          <w:b/>
          <w:color w:val="000000"/>
          <w:sz w:val="22"/>
          <w:szCs w:val="22"/>
          <w:lang w:val="ro-RO"/>
        </w:rPr>
        <w:t xml:space="preserve"> </w:t>
      </w:r>
      <w:r w:rsidRPr="001770AF">
        <w:rPr>
          <w:rFonts w:ascii="Calibri" w:hAnsi="Calibri" w:cs="Calibri"/>
          <w:color w:val="000000"/>
          <w:sz w:val="22"/>
          <w:szCs w:val="22"/>
          <w:lang w:val="ro-RO"/>
        </w:rPr>
        <w:t xml:space="preserve">Cheltuielile neeligibile necesare pentru derularea proiectului pot fi acoperite atât din contribuția proprie cât și din alte surse de finanțare, tabelul de buget putând fi modificat în acest sens de către solicitant fără aprobarea prealabilă a finanțatorului. </w:t>
      </w:r>
    </w:p>
    <w:p w:rsidR="001C6074" w:rsidRPr="001770AF" w:rsidRDefault="001C6074" w:rsidP="00146F0C">
      <w:pPr>
        <w:jc w:val="both"/>
        <w:rPr>
          <w:rFonts w:ascii="Calibri" w:hAnsi="Calibri" w:cs="Calibri"/>
          <w:b/>
          <w:sz w:val="22"/>
          <w:szCs w:val="22"/>
          <w:lang w:val="ro-RO"/>
        </w:rPr>
      </w:pPr>
    </w:p>
    <w:p w:rsidR="001C6074" w:rsidRPr="001770AF" w:rsidRDefault="001C6074" w:rsidP="00146F0C">
      <w:pPr>
        <w:numPr>
          <w:ilvl w:val="0"/>
          <w:numId w:val="2"/>
        </w:numPr>
        <w:tabs>
          <w:tab w:val="clear" w:pos="450"/>
          <w:tab w:val="num" w:pos="360"/>
        </w:tabs>
        <w:ind w:left="360" w:right="-180"/>
        <w:jc w:val="both"/>
        <w:rPr>
          <w:rFonts w:ascii="Calibri" w:hAnsi="Calibri" w:cs="Calibri"/>
          <w:b/>
          <w:sz w:val="22"/>
          <w:szCs w:val="22"/>
          <w:lang w:val="ro-RO"/>
        </w:rPr>
      </w:pPr>
      <w:r w:rsidRPr="001770AF">
        <w:rPr>
          <w:rFonts w:ascii="Calibri" w:hAnsi="Calibri" w:cs="Calibri"/>
          <w:b/>
          <w:sz w:val="22"/>
          <w:szCs w:val="22"/>
          <w:lang w:val="ro-RO"/>
        </w:rPr>
        <w:t>Cerințe minime de calificare solicitate de autoritatea finanțatoare și documentele care urmează să fie prezentate de solicitant pentru îndeplinirea cerințelor respective</w:t>
      </w:r>
    </w:p>
    <w:p w:rsidR="001C6074" w:rsidRPr="001770AF" w:rsidRDefault="001C6074" w:rsidP="00146F0C">
      <w:pPr>
        <w:ind w:right="-180"/>
        <w:jc w:val="both"/>
        <w:rPr>
          <w:rFonts w:ascii="Calibri" w:hAnsi="Calibri" w:cs="Calibri"/>
          <w:sz w:val="22"/>
          <w:szCs w:val="22"/>
          <w:lang w:val="ro-RO"/>
        </w:rPr>
      </w:pPr>
      <w:r w:rsidRPr="001770AF">
        <w:rPr>
          <w:rFonts w:ascii="Calibri" w:hAnsi="Calibri" w:cs="Calibri"/>
          <w:sz w:val="22"/>
          <w:szCs w:val="22"/>
          <w:lang w:val="ro-RO"/>
        </w:rPr>
        <w:t xml:space="preserve">Pot participa la procedura de selecție de proiecte </w:t>
      </w:r>
      <w:r w:rsidRPr="00EF2629">
        <w:rPr>
          <w:rFonts w:ascii="Calibri" w:hAnsi="Calibri" w:cs="Calibri"/>
          <w:sz w:val="22"/>
          <w:szCs w:val="22"/>
          <w:lang w:val="ro-RO"/>
        </w:rPr>
        <w:t xml:space="preserve">persoane fizice sau persoane juridice fără scop patrimonial – asociații, fundații ori organizații cu activitate în domeniul </w:t>
      </w:r>
      <w:r w:rsidRPr="00EF2629">
        <w:rPr>
          <w:rFonts w:ascii="Calibri" w:hAnsi="Calibri" w:cs="Calibri"/>
          <w:bCs/>
          <w:sz w:val="22"/>
          <w:szCs w:val="22"/>
          <w:lang w:val="ro-RO"/>
        </w:rPr>
        <w:t>servicii de educare, îngrijire, suport emoțional, consiliere, școlarizare și petrecerea a timpului liber, reintegrare comunitară prin prevenirea abandonului școlar, asigurarea hranei</w:t>
      </w:r>
      <w:r w:rsidRPr="00EF2629">
        <w:rPr>
          <w:rFonts w:ascii="Calibri" w:hAnsi="Calibri" w:cs="Calibri"/>
          <w:sz w:val="22"/>
          <w:szCs w:val="22"/>
          <w:lang w:val="ro-RO"/>
        </w:rPr>
        <w:t xml:space="preserve"> din Comuna Praid</w:t>
      </w:r>
      <w:r w:rsidRPr="001770AF">
        <w:rPr>
          <w:rFonts w:ascii="Calibri" w:hAnsi="Calibri" w:cs="Calibri"/>
          <w:sz w:val="22"/>
          <w:szCs w:val="22"/>
          <w:lang w:val="ro-RO"/>
        </w:rPr>
        <w:t xml:space="preserve"> și dacă proiectul propus vizează activități eligibile. </w:t>
      </w:r>
    </w:p>
    <w:p w:rsidR="001C6074" w:rsidRPr="001770AF" w:rsidRDefault="001C6074" w:rsidP="00146F0C">
      <w:pPr>
        <w:jc w:val="both"/>
        <w:rPr>
          <w:rFonts w:ascii="Calibri" w:hAnsi="Calibri" w:cs="Calibri"/>
          <w:b/>
          <w:sz w:val="22"/>
          <w:szCs w:val="22"/>
          <w:lang w:val="ro-RO"/>
        </w:rPr>
      </w:pPr>
      <w:r w:rsidRPr="001770AF">
        <w:rPr>
          <w:rFonts w:ascii="Calibri" w:hAnsi="Calibri" w:cs="Calibri"/>
          <w:b/>
          <w:sz w:val="22"/>
          <w:szCs w:val="22"/>
          <w:lang w:val="ro-RO"/>
        </w:rPr>
        <w:t>Cerințe minime de calificare</w:t>
      </w:r>
    </w:p>
    <w:p w:rsidR="001C6074" w:rsidRPr="001770AF" w:rsidRDefault="001C6074" w:rsidP="00146F0C">
      <w:pPr>
        <w:ind w:left="-180" w:right="-180" w:firstLine="180"/>
        <w:jc w:val="both"/>
        <w:rPr>
          <w:rFonts w:ascii="Calibri" w:hAnsi="Calibri" w:cs="Calibri"/>
          <w:sz w:val="22"/>
          <w:szCs w:val="22"/>
          <w:lang w:val="ro-RO"/>
        </w:rPr>
      </w:pPr>
      <w:r w:rsidRPr="001770AF">
        <w:rPr>
          <w:rFonts w:ascii="Calibri" w:hAnsi="Calibri" w:cs="Calibri"/>
          <w:sz w:val="22"/>
          <w:szCs w:val="22"/>
          <w:lang w:val="ro-RO"/>
        </w:rPr>
        <w:t>1. Prezentarea documentelor solicitate la  cap. II pct. 8 sau 9 după caz, din Regulament;</w:t>
      </w:r>
    </w:p>
    <w:p w:rsidR="001C6074" w:rsidRPr="001770AF" w:rsidRDefault="001C6074" w:rsidP="00146F0C">
      <w:pPr>
        <w:ind w:left="-180" w:right="-180" w:firstLine="180"/>
        <w:jc w:val="both"/>
        <w:rPr>
          <w:rFonts w:ascii="Calibri" w:hAnsi="Calibri" w:cs="Calibri"/>
          <w:sz w:val="22"/>
          <w:szCs w:val="22"/>
          <w:lang w:val="ro-RO"/>
        </w:rPr>
      </w:pPr>
      <w:r w:rsidRPr="001770AF">
        <w:rPr>
          <w:rFonts w:ascii="Calibri" w:hAnsi="Calibri" w:cs="Calibri"/>
          <w:sz w:val="22"/>
          <w:szCs w:val="22"/>
          <w:lang w:val="ro-RO"/>
        </w:rPr>
        <w:t>2. Solicitantul să nu se afle în situațiile prevăzute la cap. III, pct. 3 din Regulament.</w:t>
      </w:r>
    </w:p>
    <w:p w:rsidR="001C6074" w:rsidRPr="001770AF" w:rsidRDefault="001C6074" w:rsidP="00146F0C">
      <w:pPr>
        <w:ind w:right="-180"/>
        <w:jc w:val="both"/>
        <w:rPr>
          <w:rFonts w:ascii="Calibri" w:hAnsi="Calibri" w:cs="Calibri"/>
          <w:b/>
          <w:sz w:val="22"/>
          <w:szCs w:val="22"/>
          <w:lang w:val="ro-RO"/>
        </w:rPr>
      </w:pPr>
      <w:r w:rsidRPr="001770AF">
        <w:rPr>
          <w:rFonts w:ascii="Calibri" w:hAnsi="Calibri" w:cs="Calibri"/>
          <w:b/>
          <w:sz w:val="22"/>
          <w:szCs w:val="22"/>
          <w:lang w:val="ro-RO"/>
        </w:rPr>
        <w:t>Documentele care urmează să fie prezentate de solicitant pentru îndeplinirea cerințelor:</w:t>
      </w:r>
    </w:p>
    <w:p w:rsidR="001C6074" w:rsidRPr="001770AF" w:rsidRDefault="001C6074" w:rsidP="00146F0C">
      <w:pPr>
        <w:jc w:val="both"/>
        <w:rPr>
          <w:rFonts w:ascii="Calibri" w:hAnsi="Calibri" w:cs="Calibri"/>
          <w:sz w:val="22"/>
          <w:szCs w:val="22"/>
          <w:lang w:val="ro-RO"/>
        </w:rPr>
      </w:pPr>
      <w:r w:rsidRPr="001770AF">
        <w:rPr>
          <w:rFonts w:ascii="Calibri" w:hAnsi="Calibri" w:cs="Calibri"/>
          <w:sz w:val="22"/>
          <w:szCs w:val="22"/>
          <w:lang w:val="ro-RO"/>
        </w:rPr>
        <w:t>Documentele enumerate la Cap II, pct. 8 sau 9 din Regulament, după caz</w:t>
      </w:r>
    </w:p>
    <w:p w:rsidR="001C6074" w:rsidRPr="001770AF" w:rsidRDefault="001C6074" w:rsidP="00146F0C">
      <w:pPr>
        <w:ind w:right="48"/>
        <w:jc w:val="both"/>
        <w:rPr>
          <w:rFonts w:ascii="Calibri" w:hAnsi="Calibri" w:cs="Calibri"/>
          <w:b/>
          <w:sz w:val="22"/>
          <w:szCs w:val="22"/>
          <w:lang w:val="ro-RO"/>
        </w:rPr>
      </w:pPr>
    </w:p>
    <w:p w:rsidR="001C6074" w:rsidRPr="001770AF" w:rsidRDefault="001C6074" w:rsidP="00146F0C">
      <w:pPr>
        <w:numPr>
          <w:ilvl w:val="0"/>
          <w:numId w:val="2"/>
        </w:numPr>
        <w:tabs>
          <w:tab w:val="clear" w:pos="450"/>
          <w:tab w:val="num" w:pos="360"/>
        </w:tabs>
        <w:ind w:left="360" w:right="-180"/>
        <w:jc w:val="both"/>
        <w:rPr>
          <w:rFonts w:ascii="Calibri" w:hAnsi="Calibri" w:cs="Calibri"/>
          <w:b/>
          <w:sz w:val="22"/>
          <w:szCs w:val="22"/>
          <w:lang w:val="ro-RO"/>
        </w:rPr>
      </w:pPr>
      <w:r w:rsidRPr="001770AF">
        <w:rPr>
          <w:rFonts w:ascii="Calibri" w:hAnsi="Calibri" w:cs="Calibri"/>
          <w:b/>
          <w:sz w:val="22"/>
          <w:szCs w:val="22"/>
          <w:lang w:val="ro-RO"/>
        </w:rPr>
        <w:t>Instrucțiuni privind datele limită care trebuie respectate și formalitățile care trebuie îndeplinite</w:t>
      </w:r>
    </w:p>
    <w:p w:rsidR="001C6074" w:rsidRPr="001770AF" w:rsidRDefault="001C6074" w:rsidP="00146F0C">
      <w:pPr>
        <w:ind w:right="-180"/>
        <w:jc w:val="both"/>
        <w:rPr>
          <w:rFonts w:ascii="Calibri" w:hAnsi="Calibri" w:cs="Calibri"/>
          <w:sz w:val="22"/>
          <w:szCs w:val="22"/>
          <w:lang w:val="ro-RO"/>
        </w:rPr>
      </w:pPr>
      <w:r w:rsidRPr="001770AF">
        <w:rPr>
          <w:rFonts w:ascii="Calibri" w:hAnsi="Calibri" w:cs="Calibri"/>
          <w:sz w:val="22"/>
          <w:szCs w:val="22"/>
          <w:lang w:val="ro-RO"/>
        </w:rPr>
        <w:t>Solicitanții vor depune propunerea de proiect la registratura Comunei Praid, adresa Comuna Praid nr. 394 sau  formă electronică pe adresa email primariapraid@yahoo.com.</w:t>
      </w:r>
    </w:p>
    <w:p w:rsidR="001C6074" w:rsidRPr="001770AF" w:rsidRDefault="001C6074" w:rsidP="00146F0C">
      <w:pPr>
        <w:jc w:val="both"/>
        <w:rPr>
          <w:rFonts w:ascii="Calibri" w:hAnsi="Calibri" w:cs="Calibri"/>
          <w:sz w:val="22"/>
          <w:szCs w:val="22"/>
          <w:lang w:val="ro-RO"/>
        </w:rPr>
      </w:pPr>
      <w:r w:rsidRPr="001770AF">
        <w:rPr>
          <w:rFonts w:ascii="Calibri" w:hAnsi="Calibri" w:cs="Calibri"/>
          <w:sz w:val="22"/>
          <w:szCs w:val="22"/>
          <w:lang w:val="ro-RO"/>
        </w:rPr>
        <w:t>Data limită pentru depunerea propunerilor de proiecte: conform anunțului de participare.</w:t>
      </w:r>
    </w:p>
    <w:p w:rsidR="001C6074" w:rsidRPr="001770AF" w:rsidRDefault="001C6074" w:rsidP="00146F0C">
      <w:pPr>
        <w:jc w:val="both"/>
        <w:rPr>
          <w:rFonts w:ascii="Calibri" w:hAnsi="Calibri" w:cs="Calibri"/>
          <w:sz w:val="22"/>
          <w:szCs w:val="22"/>
          <w:lang w:val="ro-RO"/>
        </w:rPr>
      </w:pPr>
      <w:r w:rsidRPr="001770AF">
        <w:rPr>
          <w:rFonts w:ascii="Calibri" w:hAnsi="Calibri" w:cs="Calibri"/>
          <w:sz w:val="22"/>
          <w:szCs w:val="22"/>
          <w:lang w:val="ro-RO"/>
        </w:rPr>
        <w:t>Riscul transmiterii propunerilor de proiecte la sediul autorității finanțatoare, până la termenul limită prevăzut, este în sarcina exclusivă a solicitantului.</w:t>
      </w:r>
    </w:p>
    <w:p w:rsidR="001C6074" w:rsidRPr="001770AF" w:rsidRDefault="001C6074" w:rsidP="00146F0C">
      <w:pPr>
        <w:jc w:val="both"/>
        <w:rPr>
          <w:rFonts w:ascii="Calibri" w:hAnsi="Calibri" w:cs="Calibri"/>
          <w:sz w:val="22"/>
          <w:szCs w:val="22"/>
          <w:lang w:val="ro-RO"/>
        </w:rPr>
      </w:pPr>
      <w:r w:rsidRPr="001770AF">
        <w:rPr>
          <w:rFonts w:ascii="Calibri" w:hAnsi="Calibri" w:cs="Calibri"/>
          <w:sz w:val="22"/>
          <w:szCs w:val="22"/>
          <w:lang w:val="ro-RO"/>
        </w:rPr>
        <w:t xml:space="preserve">Propunerile de proiecte sosite după data limită stabilită se returnează nedeschise solicitanților respectivi. </w:t>
      </w:r>
    </w:p>
    <w:p w:rsidR="001C6074" w:rsidRPr="001770AF" w:rsidRDefault="001C6074" w:rsidP="00146F0C">
      <w:pPr>
        <w:jc w:val="both"/>
        <w:rPr>
          <w:rFonts w:ascii="Calibri" w:hAnsi="Calibri" w:cs="Calibri"/>
          <w:b/>
          <w:sz w:val="22"/>
          <w:szCs w:val="22"/>
          <w:lang w:val="ro-RO"/>
        </w:rPr>
      </w:pPr>
    </w:p>
    <w:p w:rsidR="001C6074" w:rsidRPr="001770AF" w:rsidRDefault="001C6074" w:rsidP="00146F0C">
      <w:pPr>
        <w:numPr>
          <w:ilvl w:val="0"/>
          <w:numId w:val="2"/>
        </w:numPr>
        <w:tabs>
          <w:tab w:val="clear" w:pos="450"/>
          <w:tab w:val="num" w:pos="360"/>
        </w:tabs>
        <w:ind w:left="360" w:right="-180"/>
        <w:jc w:val="both"/>
        <w:rPr>
          <w:rFonts w:ascii="Calibri" w:hAnsi="Calibri" w:cs="Calibri"/>
          <w:b/>
          <w:sz w:val="22"/>
          <w:szCs w:val="22"/>
          <w:lang w:val="ro-RO"/>
        </w:rPr>
      </w:pPr>
      <w:r w:rsidRPr="001770AF">
        <w:rPr>
          <w:rFonts w:ascii="Calibri" w:hAnsi="Calibri" w:cs="Calibri"/>
          <w:b/>
          <w:sz w:val="22"/>
          <w:szCs w:val="22"/>
          <w:lang w:val="ro-RO"/>
        </w:rPr>
        <w:t>Instrucțiuni privind modul de elaborare și de prezentare a propunerii de proiect</w:t>
      </w:r>
    </w:p>
    <w:p w:rsidR="001C6074" w:rsidRPr="001770AF" w:rsidRDefault="001C6074" w:rsidP="00146F0C">
      <w:pPr>
        <w:ind w:right="-180"/>
        <w:jc w:val="both"/>
        <w:rPr>
          <w:rFonts w:ascii="Calibri" w:hAnsi="Calibri" w:cs="Calibri"/>
          <w:sz w:val="22"/>
          <w:szCs w:val="22"/>
          <w:lang w:val="ro-RO"/>
        </w:rPr>
      </w:pPr>
      <w:r w:rsidRPr="001770AF">
        <w:rPr>
          <w:rFonts w:ascii="Calibri" w:hAnsi="Calibri" w:cs="Calibri"/>
          <w:sz w:val="22"/>
          <w:szCs w:val="22"/>
          <w:lang w:val="ro-RO"/>
        </w:rPr>
        <w:t>Solicitantul are obligația de a elabora propunerea de proiect, în conformitate cu prevederile Regulamentului și Ghidului solicitantului în limba română sau în limba maghiară însoțită de traducerea legalizată în limba română.</w:t>
      </w:r>
    </w:p>
    <w:p w:rsidR="001C6074" w:rsidRPr="001770AF" w:rsidRDefault="001C6074" w:rsidP="00146F0C">
      <w:pPr>
        <w:jc w:val="both"/>
        <w:rPr>
          <w:rFonts w:ascii="Calibri" w:hAnsi="Calibri" w:cs="Calibri"/>
          <w:sz w:val="22"/>
          <w:szCs w:val="22"/>
          <w:lang w:val="ro-RO"/>
        </w:rPr>
      </w:pPr>
      <w:r w:rsidRPr="001770AF">
        <w:rPr>
          <w:rFonts w:ascii="Calibri" w:hAnsi="Calibri" w:cs="Calibri"/>
          <w:sz w:val="22"/>
          <w:szCs w:val="22"/>
          <w:lang w:val="ro-RO"/>
        </w:rPr>
        <w:t>Propunerea de proiect trebuie să aibă caracter ferm și obligatoriu din punct de vedere al conținutului și trebuie să fie semnată, pe propria răspundere, de către solicitant sau de către o persoană împuternicită legal de acesta. Bugetul rămâne ferm pe toată durata de îndeplinire a contractului de finanțare nerambursabilă.</w:t>
      </w:r>
    </w:p>
    <w:p w:rsidR="001C6074" w:rsidRPr="001770AF" w:rsidRDefault="001C6074" w:rsidP="00146F0C">
      <w:pPr>
        <w:jc w:val="both"/>
        <w:rPr>
          <w:rFonts w:ascii="Calibri" w:hAnsi="Calibri" w:cs="Calibri"/>
          <w:sz w:val="22"/>
          <w:szCs w:val="22"/>
          <w:lang w:val="ro-RO"/>
        </w:rPr>
      </w:pPr>
      <w:r w:rsidRPr="001770AF">
        <w:rPr>
          <w:rFonts w:ascii="Calibri" w:hAnsi="Calibri" w:cs="Calibri"/>
          <w:sz w:val="22"/>
          <w:szCs w:val="22"/>
          <w:lang w:val="ro-RO"/>
        </w:rPr>
        <w:t>Solicitantul are obligația de a exprima prețul în lei în propunerea de proiect.</w:t>
      </w:r>
    </w:p>
    <w:p w:rsidR="001C6074" w:rsidRPr="001770AF" w:rsidRDefault="001C6074" w:rsidP="00146F0C">
      <w:pPr>
        <w:jc w:val="both"/>
        <w:rPr>
          <w:rFonts w:ascii="Calibri" w:hAnsi="Calibri" w:cs="Calibri"/>
          <w:sz w:val="22"/>
          <w:szCs w:val="22"/>
          <w:lang w:val="ro-RO"/>
        </w:rPr>
      </w:pPr>
      <w:r w:rsidRPr="001770AF">
        <w:rPr>
          <w:rFonts w:ascii="Calibri" w:hAnsi="Calibri" w:cs="Calibri"/>
          <w:sz w:val="22"/>
          <w:szCs w:val="22"/>
          <w:lang w:val="ro-RO"/>
        </w:rPr>
        <w:t>Solicitantul are obligația de a prezenta documentele cerute de autoritatea finanțatoare, pentru a permite verificarea de către autoritatea finanțatoare a capacităților sale.</w:t>
      </w:r>
    </w:p>
    <w:p w:rsidR="001C6074" w:rsidRPr="001770AF" w:rsidRDefault="001C6074" w:rsidP="00146F0C">
      <w:pPr>
        <w:jc w:val="both"/>
        <w:rPr>
          <w:rFonts w:ascii="Calibri" w:hAnsi="Calibri" w:cs="Calibri"/>
          <w:sz w:val="22"/>
          <w:szCs w:val="22"/>
          <w:lang w:val="ro-RO"/>
        </w:rPr>
      </w:pPr>
      <w:r w:rsidRPr="001770AF">
        <w:rPr>
          <w:rFonts w:ascii="Calibri" w:hAnsi="Calibri" w:cs="Calibri"/>
          <w:sz w:val="22"/>
          <w:szCs w:val="22"/>
          <w:lang w:val="ro-RO"/>
        </w:rPr>
        <w:t>Autoritatea finanțatoare are obligația de a respecta caracterul confidențial al informațiilor prezentate de către solicitanți în scopul verificării îndeplinirii cerințelor de calificare.</w:t>
      </w:r>
    </w:p>
    <w:p w:rsidR="001C6074" w:rsidRPr="001770AF" w:rsidRDefault="001C6074" w:rsidP="00146F0C">
      <w:pPr>
        <w:jc w:val="both"/>
        <w:rPr>
          <w:rFonts w:ascii="Calibri" w:hAnsi="Calibri" w:cs="Calibri"/>
          <w:sz w:val="22"/>
          <w:szCs w:val="22"/>
          <w:lang w:val="ro-RO"/>
        </w:rPr>
      </w:pPr>
      <w:r w:rsidRPr="001770AF">
        <w:rPr>
          <w:rFonts w:ascii="Calibri" w:hAnsi="Calibri" w:cs="Calibri"/>
          <w:sz w:val="22"/>
          <w:szCs w:val="22"/>
          <w:lang w:val="ro-RO"/>
        </w:rPr>
        <w:t>Documentele depuse în copie de către solicitanți vor fi semnate pentru conformitate cu originalul de către reprezentantul legal al solicitantului.</w:t>
      </w:r>
    </w:p>
    <w:p w:rsidR="001C6074" w:rsidRPr="001770AF" w:rsidRDefault="001C6074" w:rsidP="00146F0C">
      <w:pPr>
        <w:jc w:val="both"/>
        <w:rPr>
          <w:rFonts w:ascii="Calibri" w:hAnsi="Calibri" w:cs="Calibri"/>
          <w:b/>
          <w:sz w:val="22"/>
          <w:szCs w:val="22"/>
          <w:lang w:val="ro-RO"/>
        </w:rPr>
      </w:pPr>
      <w:r w:rsidRPr="001770AF">
        <w:rPr>
          <w:rFonts w:ascii="Calibri" w:hAnsi="Calibri" w:cs="Calibri"/>
          <w:b/>
          <w:sz w:val="22"/>
          <w:szCs w:val="22"/>
          <w:lang w:val="ro-RO"/>
        </w:rPr>
        <w:t>Dreptul de a solicita clarificări privind Ghidul solicitantului</w:t>
      </w:r>
    </w:p>
    <w:p w:rsidR="001C6074" w:rsidRPr="001770AF" w:rsidRDefault="001C6074" w:rsidP="00146F0C">
      <w:pPr>
        <w:jc w:val="both"/>
        <w:rPr>
          <w:rFonts w:ascii="Calibri" w:hAnsi="Calibri" w:cs="Calibri"/>
          <w:sz w:val="22"/>
          <w:szCs w:val="22"/>
          <w:lang w:val="ro-RO"/>
        </w:rPr>
      </w:pPr>
      <w:r w:rsidRPr="001770AF">
        <w:rPr>
          <w:rFonts w:ascii="Calibri" w:hAnsi="Calibri" w:cs="Calibri"/>
          <w:sz w:val="22"/>
          <w:szCs w:val="22"/>
          <w:lang w:val="ro-RO"/>
        </w:rPr>
        <w:t>Orice solicitant care a obținut, în condițiile prezentei legi, un exemplar al documentației pentru elaborarea și prezentarea propunerii de proiect are dreptul de a solicita și de a primi clarificări din partea autorității finanțatoare.</w:t>
      </w:r>
    </w:p>
    <w:p w:rsidR="001C6074" w:rsidRPr="001770AF" w:rsidRDefault="001C6074" w:rsidP="00146F0C">
      <w:pPr>
        <w:jc w:val="both"/>
        <w:rPr>
          <w:rFonts w:ascii="Calibri" w:hAnsi="Calibri" w:cs="Calibri"/>
          <w:sz w:val="22"/>
          <w:szCs w:val="22"/>
          <w:lang w:val="ro-RO"/>
        </w:rPr>
      </w:pPr>
      <w:r w:rsidRPr="001770AF">
        <w:rPr>
          <w:rFonts w:ascii="Calibri" w:hAnsi="Calibri" w:cs="Calibri"/>
          <w:sz w:val="22"/>
          <w:szCs w:val="22"/>
          <w:lang w:val="ro-RO"/>
        </w:rPr>
        <w:t>Autoritatea finanțatoare are obligația de a transmite răspuns la orice solicitare de clarificări, dar numai la acele solicitări primite cu cel puțin 6 zile înainte de data limită pentru depunerea propunerilor de proiect.</w:t>
      </w:r>
    </w:p>
    <w:p w:rsidR="001C6074" w:rsidRPr="001770AF" w:rsidRDefault="001C6074" w:rsidP="00146F0C">
      <w:pPr>
        <w:jc w:val="both"/>
        <w:rPr>
          <w:rFonts w:ascii="Calibri" w:hAnsi="Calibri" w:cs="Calibri"/>
          <w:sz w:val="22"/>
          <w:szCs w:val="22"/>
          <w:lang w:val="ro-RO"/>
        </w:rPr>
      </w:pPr>
      <w:r w:rsidRPr="001770AF">
        <w:rPr>
          <w:rFonts w:ascii="Calibri" w:hAnsi="Calibri" w:cs="Calibri"/>
          <w:sz w:val="22"/>
          <w:szCs w:val="22"/>
          <w:lang w:val="ro-RO"/>
        </w:rPr>
        <w:t>Autoritatea finanțatoare are obligația de a transmite răspunsul la solicitările de clarificări cu cel puțin 4 zile înainte de data limită pentru depunerea propunerilor de proiect.</w:t>
      </w:r>
    </w:p>
    <w:p w:rsidR="001C6074" w:rsidRPr="001770AF" w:rsidRDefault="001C6074" w:rsidP="00146F0C">
      <w:pPr>
        <w:jc w:val="both"/>
        <w:rPr>
          <w:rFonts w:ascii="Calibri" w:hAnsi="Calibri" w:cs="Calibri"/>
          <w:sz w:val="22"/>
          <w:szCs w:val="22"/>
          <w:lang w:val="ro-RO"/>
        </w:rPr>
      </w:pPr>
      <w:r w:rsidRPr="001770AF">
        <w:rPr>
          <w:rFonts w:ascii="Calibri" w:hAnsi="Calibri" w:cs="Calibri"/>
          <w:sz w:val="22"/>
          <w:szCs w:val="22"/>
          <w:lang w:val="ro-RO"/>
        </w:rPr>
        <w:t xml:space="preserve">Autoritatea finanțatoare are dreptul de a completa din proprie inițiativă, în vederea clarificării, documentația pentru elaborarea și prezentarea ofertei și este obligată să comunice în scris tuturor solicitanților orice astfel de completare. </w:t>
      </w:r>
    </w:p>
    <w:p w:rsidR="001C6074" w:rsidRPr="001770AF" w:rsidRDefault="001C6074" w:rsidP="00146F0C">
      <w:pPr>
        <w:jc w:val="both"/>
        <w:rPr>
          <w:rFonts w:ascii="Calibri" w:hAnsi="Calibri" w:cs="Calibri"/>
          <w:snapToGrid w:val="0"/>
          <w:sz w:val="22"/>
          <w:szCs w:val="22"/>
          <w:lang w:val="ro-RO"/>
        </w:rPr>
      </w:pPr>
      <w:r w:rsidRPr="001770AF">
        <w:rPr>
          <w:rFonts w:ascii="Calibri" w:hAnsi="Calibri" w:cs="Calibri"/>
          <w:sz w:val="22"/>
          <w:szCs w:val="22"/>
          <w:lang w:val="ro-RO"/>
        </w:rPr>
        <w:t>Transmiterea comunicării trebuie să respecte intervalul de timp prevăzut la alineatul precedent</w:t>
      </w:r>
      <w:r w:rsidRPr="001770AF">
        <w:rPr>
          <w:rFonts w:ascii="Calibri" w:hAnsi="Calibri" w:cs="Calibri"/>
          <w:snapToGrid w:val="0"/>
          <w:sz w:val="22"/>
          <w:szCs w:val="22"/>
          <w:lang w:val="ro-RO"/>
        </w:rPr>
        <w:t>.</w:t>
      </w:r>
    </w:p>
    <w:p w:rsidR="001C6074" w:rsidRPr="001770AF" w:rsidRDefault="001C6074" w:rsidP="00146F0C">
      <w:pPr>
        <w:jc w:val="both"/>
        <w:rPr>
          <w:rFonts w:ascii="Calibri" w:hAnsi="Calibri" w:cs="Calibri"/>
          <w:b/>
          <w:sz w:val="22"/>
          <w:szCs w:val="22"/>
          <w:lang w:val="ro-RO"/>
        </w:rPr>
      </w:pPr>
    </w:p>
    <w:p w:rsidR="001C6074" w:rsidRPr="001770AF" w:rsidRDefault="001C6074" w:rsidP="00146F0C">
      <w:pPr>
        <w:numPr>
          <w:ilvl w:val="0"/>
          <w:numId w:val="2"/>
        </w:numPr>
        <w:tabs>
          <w:tab w:val="clear" w:pos="450"/>
          <w:tab w:val="num" w:pos="360"/>
        </w:tabs>
        <w:ind w:left="360" w:right="-180"/>
        <w:jc w:val="both"/>
        <w:rPr>
          <w:rFonts w:ascii="Calibri" w:hAnsi="Calibri" w:cs="Calibri"/>
          <w:b/>
          <w:sz w:val="22"/>
          <w:szCs w:val="22"/>
          <w:lang w:val="ro-RO"/>
        </w:rPr>
      </w:pPr>
      <w:r w:rsidRPr="001770AF">
        <w:rPr>
          <w:rFonts w:ascii="Calibri" w:hAnsi="Calibri" w:cs="Calibri"/>
          <w:b/>
          <w:sz w:val="22"/>
          <w:szCs w:val="22"/>
          <w:lang w:val="ro-RO"/>
        </w:rPr>
        <w:t xml:space="preserve"> Condițiile de modificare sau de retragere a proiectului</w:t>
      </w:r>
    </w:p>
    <w:p w:rsidR="001C6074" w:rsidRPr="001770AF" w:rsidRDefault="001C6074" w:rsidP="00146F0C">
      <w:pPr>
        <w:autoSpaceDE w:val="0"/>
        <w:autoSpaceDN w:val="0"/>
        <w:adjustRightInd w:val="0"/>
        <w:jc w:val="both"/>
        <w:rPr>
          <w:rFonts w:ascii="Calibri" w:hAnsi="Calibri" w:cs="Calibri"/>
          <w:sz w:val="22"/>
          <w:szCs w:val="22"/>
          <w:lang w:val="ro-RO"/>
        </w:rPr>
      </w:pPr>
      <w:r w:rsidRPr="001770AF">
        <w:rPr>
          <w:rFonts w:ascii="Calibri" w:hAnsi="Calibri" w:cs="Calibri"/>
          <w:sz w:val="22"/>
          <w:szCs w:val="22"/>
          <w:lang w:val="ro-RO"/>
        </w:rPr>
        <w:t>Depunerea, modificarea sau retragerea propunerii de proiect se face cu aplicarea corespunzătoare a prevederilor Legii 98/ 2016.</w:t>
      </w:r>
    </w:p>
    <w:p w:rsidR="001C6074" w:rsidRPr="001770AF" w:rsidRDefault="001C6074" w:rsidP="00146F0C">
      <w:pPr>
        <w:jc w:val="both"/>
        <w:rPr>
          <w:rFonts w:ascii="Calibri" w:hAnsi="Calibri" w:cs="Calibri"/>
          <w:b/>
          <w:sz w:val="22"/>
          <w:szCs w:val="22"/>
          <w:lang w:val="ro-RO"/>
        </w:rPr>
      </w:pPr>
    </w:p>
    <w:p w:rsidR="001C6074" w:rsidRPr="001770AF" w:rsidRDefault="001C6074" w:rsidP="00146F0C">
      <w:pPr>
        <w:numPr>
          <w:ilvl w:val="0"/>
          <w:numId w:val="2"/>
        </w:numPr>
        <w:tabs>
          <w:tab w:val="clear" w:pos="450"/>
          <w:tab w:val="num" w:pos="360"/>
        </w:tabs>
        <w:ind w:left="360" w:right="-180"/>
        <w:jc w:val="both"/>
        <w:rPr>
          <w:rFonts w:ascii="Calibri" w:hAnsi="Calibri" w:cs="Calibri"/>
          <w:b/>
          <w:sz w:val="22"/>
          <w:szCs w:val="22"/>
          <w:lang w:val="ro-RO"/>
        </w:rPr>
      </w:pPr>
      <w:r w:rsidRPr="001770AF">
        <w:rPr>
          <w:rFonts w:ascii="Calibri" w:hAnsi="Calibri" w:cs="Calibri"/>
          <w:b/>
          <w:sz w:val="22"/>
          <w:szCs w:val="22"/>
          <w:lang w:val="ro-RO"/>
        </w:rPr>
        <w:t xml:space="preserve">Condițiile de anulare a selecției de proiecte </w:t>
      </w:r>
    </w:p>
    <w:p w:rsidR="001C6074" w:rsidRPr="001770AF" w:rsidRDefault="001C6074" w:rsidP="00146F0C">
      <w:pPr>
        <w:autoSpaceDE w:val="0"/>
        <w:autoSpaceDN w:val="0"/>
        <w:adjustRightInd w:val="0"/>
        <w:jc w:val="both"/>
        <w:rPr>
          <w:rFonts w:ascii="Calibri" w:hAnsi="Calibri" w:cs="Calibri"/>
          <w:sz w:val="22"/>
          <w:szCs w:val="22"/>
          <w:lang w:val="ro-RO"/>
        </w:rPr>
      </w:pPr>
      <w:r w:rsidRPr="001770AF">
        <w:rPr>
          <w:rFonts w:ascii="Calibri" w:hAnsi="Calibri" w:cs="Calibri"/>
          <w:sz w:val="22"/>
          <w:szCs w:val="22"/>
          <w:lang w:val="ro-RO"/>
        </w:rPr>
        <w:t>Autoritatea finanțatoare are dreptul de a anula aplicarea procedurii pentru atribuirea contractului de finanțare nerambursabilă în condițiile prevăzute de lege.</w:t>
      </w:r>
    </w:p>
    <w:p w:rsidR="001C6074" w:rsidRPr="001770AF" w:rsidRDefault="001C6074" w:rsidP="00146F0C">
      <w:pPr>
        <w:jc w:val="both"/>
        <w:rPr>
          <w:rFonts w:ascii="Calibri" w:hAnsi="Calibri" w:cs="Calibri"/>
          <w:b/>
          <w:sz w:val="22"/>
          <w:szCs w:val="22"/>
          <w:lang w:val="ro-RO"/>
        </w:rPr>
      </w:pPr>
    </w:p>
    <w:p w:rsidR="001C6074" w:rsidRPr="001770AF" w:rsidRDefault="001C6074" w:rsidP="00146F0C">
      <w:pPr>
        <w:numPr>
          <w:ilvl w:val="0"/>
          <w:numId w:val="2"/>
        </w:numPr>
        <w:tabs>
          <w:tab w:val="clear" w:pos="450"/>
          <w:tab w:val="num" w:pos="360"/>
        </w:tabs>
        <w:ind w:left="360" w:right="-180"/>
        <w:jc w:val="both"/>
        <w:rPr>
          <w:rFonts w:ascii="Calibri" w:hAnsi="Calibri" w:cs="Calibri"/>
          <w:b/>
          <w:sz w:val="22"/>
          <w:szCs w:val="22"/>
          <w:lang w:val="ro-RO"/>
        </w:rPr>
      </w:pPr>
      <w:r w:rsidRPr="001770AF">
        <w:rPr>
          <w:rFonts w:ascii="Calibri" w:hAnsi="Calibri" w:cs="Calibri"/>
          <w:b/>
          <w:sz w:val="22"/>
          <w:szCs w:val="22"/>
          <w:lang w:val="ro-RO"/>
        </w:rPr>
        <w:t>Informații privind criteriile aplicate pentru atribuirea contractului de finanțare nerambursabilă</w:t>
      </w:r>
    </w:p>
    <w:p w:rsidR="001C6074" w:rsidRPr="001770AF" w:rsidRDefault="001C6074" w:rsidP="00146F0C">
      <w:pPr>
        <w:jc w:val="both"/>
        <w:rPr>
          <w:rFonts w:ascii="Calibri" w:hAnsi="Calibri" w:cs="Calibri"/>
          <w:b/>
          <w:sz w:val="22"/>
          <w:szCs w:val="22"/>
          <w:lang w:val="ro-RO"/>
        </w:rPr>
      </w:pPr>
      <w:r w:rsidRPr="001770AF">
        <w:rPr>
          <w:rFonts w:ascii="Calibri" w:hAnsi="Calibri" w:cs="Calibri"/>
          <w:b/>
          <w:sz w:val="22"/>
          <w:szCs w:val="22"/>
          <w:lang w:val="ro-RO"/>
        </w:rPr>
        <w:t>Procedura de selecție a proiectelor</w:t>
      </w:r>
    </w:p>
    <w:p w:rsidR="001C6074" w:rsidRPr="001770AF" w:rsidRDefault="001C6074" w:rsidP="00146F0C">
      <w:pPr>
        <w:jc w:val="both"/>
        <w:rPr>
          <w:rFonts w:ascii="Calibri" w:hAnsi="Calibri" w:cs="Calibri"/>
          <w:sz w:val="22"/>
          <w:szCs w:val="22"/>
          <w:lang w:val="ro-RO"/>
        </w:rPr>
      </w:pPr>
      <w:r w:rsidRPr="001770AF">
        <w:rPr>
          <w:rFonts w:ascii="Calibri" w:hAnsi="Calibri" w:cs="Calibri"/>
          <w:sz w:val="22"/>
          <w:szCs w:val="22"/>
          <w:lang w:val="ro-RO"/>
        </w:rPr>
        <w:t>Cererile de finanțare primite vor fi analizate și evaluate de către Comisia de selecție/ evaluare numită prin Dispoziția  Primarului Comunei Praid.</w:t>
      </w:r>
    </w:p>
    <w:p w:rsidR="001C6074" w:rsidRPr="001770AF" w:rsidRDefault="001C6074" w:rsidP="00146F0C">
      <w:pPr>
        <w:jc w:val="both"/>
        <w:rPr>
          <w:rFonts w:ascii="Calibri" w:hAnsi="Calibri" w:cs="Calibri"/>
          <w:b/>
          <w:sz w:val="22"/>
          <w:szCs w:val="22"/>
          <w:lang w:val="ro-RO"/>
        </w:rPr>
      </w:pPr>
    </w:p>
    <w:p w:rsidR="001C6074" w:rsidRPr="001770AF" w:rsidRDefault="001C6074" w:rsidP="00146F0C">
      <w:pPr>
        <w:ind w:firstLine="720"/>
        <w:jc w:val="both"/>
        <w:rPr>
          <w:rFonts w:ascii="Calibri" w:hAnsi="Calibri" w:cs="Calibri"/>
          <w:b/>
          <w:sz w:val="22"/>
          <w:szCs w:val="22"/>
          <w:lang w:val="ro-RO"/>
        </w:rPr>
      </w:pPr>
      <w:r w:rsidRPr="001770AF">
        <w:rPr>
          <w:rFonts w:ascii="Calibri" w:hAnsi="Calibri" w:cs="Calibri"/>
          <w:b/>
          <w:sz w:val="22"/>
          <w:szCs w:val="22"/>
          <w:lang w:val="ro-RO"/>
        </w:rPr>
        <w:t>Criterii de evaluare</w:t>
      </w:r>
    </w:p>
    <w:p w:rsidR="001C6074" w:rsidRPr="001770AF" w:rsidRDefault="001C6074" w:rsidP="00146F0C">
      <w:pPr>
        <w:ind w:firstLine="720"/>
        <w:jc w:val="both"/>
        <w:rPr>
          <w:rFonts w:ascii="Calibri" w:hAnsi="Calibri" w:cs="Calibri"/>
          <w:b/>
          <w:sz w:val="22"/>
          <w:szCs w:val="22"/>
          <w:lang w:val="ro-RO"/>
        </w:rPr>
      </w:pPr>
    </w:p>
    <w:tbl>
      <w:tblPr>
        <w:tblW w:w="5000" w:type="pct"/>
        <w:tblCellMar>
          <w:left w:w="54" w:type="dxa"/>
          <w:right w:w="54" w:type="dxa"/>
        </w:tblCellMar>
        <w:tblLook w:val="0000"/>
      </w:tblPr>
      <w:tblGrid>
        <w:gridCol w:w="8556"/>
        <w:gridCol w:w="1189"/>
      </w:tblGrid>
      <w:tr w:rsidR="001C6074" w:rsidRPr="001770AF" w:rsidTr="007C7D09">
        <w:trPr>
          <w:trHeight w:val="525"/>
        </w:trPr>
        <w:tc>
          <w:tcPr>
            <w:tcW w:w="4390" w:type="pct"/>
            <w:tcBorders>
              <w:top w:val="single" w:sz="6" w:space="0" w:color="auto"/>
              <w:left w:val="single" w:sz="6" w:space="0" w:color="auto"/>
              <w:bottom w:val="single" w:sz="6" w:space="0" w:color="auto"/>
            </w:tcBorders>
          </w:tcPr>
          <w:p w:rsidR="001C6074" w:rsidRPr="001770AF" w:rsidRDefault="001C6074" w:rsidP="00146F0C">
            <w:pPr>
              <w:widowControl w:val="0"/>
              <w:spacing w:after="200" w:line="276" w:lineRule="auto"/>
              <w:ind w:right="48"/>
              <w:jc w:val="both"/>
              <w:rPr>
                <w:rFonts w:ascii="Calibri" w:hAnsi="Calibri" w:cs="Calibri"/>
                <w:b/>
                <w:bCs/>
                <w:snapToGrid w:val="0"/>
                <w:sz w:val="22"/>
                <w:szCs w:val="22"/>
                <w:lang w:val="ro-RO"/>
              </w:rPr>
            </w:pPr>
            <w:r w:rsidRPr="001770AF">
              <w:rPr>
                <w:rFonts w:ascii="Calibri" w:hAnsi="Calibri" w:cs="Calibri"/>
                <w:b/>
                <w:bCs/>
                <w:snapToGrid w:val="0"/>
                <w:sz w:val="22"/>
                <w:szCs w:val="22"/>
                <w:lang w:val="ro-RO"/>
              </w:rPr>
              <w:t>Criteriu</w:t>
            </w:r>
          </w:p>
        </w:tc>
        <w:tc>
          <w:tcPr>
            <w:tcW w:w="610" w:type="pct"/>
            <w:tcBorders>
              <w:top w:val="single" w:sz="6" w:space="0" w:color="auto"/>
              <w:left w:val="single" w:sz="4" w:space="0" w:color="auto"/>
              <w:bottom w:val="single" w:sz="6" w:space="0" w:color="auto"/>
              <w:right w:val="single" w:sz="4" w:space="0" w:color="auto"/>
            </w:tcBorders>
            <w:vAlign w:val="center"/>
          </w:tcPr>
          <w:p w:rsidR="001C6074" w:rsidRPr="001770AF" w:rsidRDefault="001C6074" w:rsidP="00146F0C">
            <w:pPr>
              <w:widowControl w:val="0"/>
              <w:spacing w:after="200" w:line="276" w:lineRule="auto"/>
              <w:ind w:right="48"/>
              <w:jc w:val="both"/>
              <w:rPr>
                <w:rFonts w:ascii="Calibri" w:hAnsi="Calibri" w:cs="Calibri"/>
                <w:b/>
                <w:bCs/>
                <w:snapToGrid w:val="0"/>
                <w:sz w:val="22"/>
                <w:szCs w:val="22"/>
                <w:lang w:val="ro-RO"/>
              </w:rPr>
            </w:pPr>
            <w:r w:rsidRPr="001770AF">
              <w:rPr>
                <w:rFonts w:ascii="Calibri" w:hAnsi="Calibri" w:cs="Calibri"/>
                <w:b/>
                <w:bCs/>
                <w:snapToGrid w:val="0"/>
                <w:sz w:val="22"/>
                <w:szCs w:val="22"/>
                <w:lang w:val="ro-RO"/>
              </w:rPr>
              <w:t>Punctaj</w:t>
            </w:r>
          </w:p>
        </w:tc>
      </w:tr>
      <w:tr w:rsidR="001C6074" w:rsidRPr="001770AF" w:rsidTr="007C7D09">
        <w:trPr>
          <w:trHeight w:val="254"/>
        </w:trPr>
        <w:tc>
          <w:tcPr>
            <w:tcW w:w="4390" w:type="pct"/>
            <w:tcBorders>
              <w:top w:val="single" w:sz="6" w:space="0" w:color="auto"/>
              <w:left w:val="single" w:sz="6" w:space="0" w:color="auto"/>
              <w:bottom w:val="single" w:sz="6" w:space="0" w:color="auto"/>
            </w:tcBorders>
          </w:tcPr>
          <w:p w:rsidR="001C6074" w:rsidRPr="001770AF" w:rsidRDefault="001C6074" w:rsidP="00146F0C">
            <w:pPr>
              <w:widowControl w:val="0"/>
              <w:spacing w:after="200" w:line="276" w:lineRule="auto"/>
              <w:ind w:right="48"/>
              <w:jc w:val="both"/>
              <w:rPr>
                <w:rFonts w:ascii="Calibri" w:hAnsi="Calibri" w:cs="Calibri"/>
                <w:snapToGrid w:val="0"/>
                <w:sz w:val="22"/>
                <w:szCs w:val="22"/>
                <w:lang w:val="ro-RO"/>
              </w:rPr>
            </w:pPr>
            <w:r w:rsidRPr="001770AF">
              <w:rPr>
                <w:rFonts w:ascii="Calibri" w:hAnsi="Calibri" w:cs="Calibri"/>
                <w:snapToGrid w:val="0"/>
                <w:sz w:val="22"/>
                <w:szCs w:val="22"/>
                <w:lang w:val="ro-RO"/>
              </w:rPr>
              <w:t>1. Corelația proiectului cu activitățile finanțate</w:t>
            </w:r>
          </w:p>
        </w:tc>
        <w:tc>
          <w:tcPr>
            <w:tcW w:w="610" w:type="pct"/>
            <w:tcBorders>
              <w:top w:val="single" w:sz="6" w:space="0" w:color="auto"/>
              <w:left w:val="single" w:sz="4" w:space="0" w:color="auto"/>
              <w:bottom w:val="single" w:sz="6" w:space="0" w:color="auto"/>
              <w:right w:val="single" w:sz="4" w:space="0" w:color="auto"/>
            </w:tcBorders>
            <w:vAlign w:val="center"/>
          </w:tcPr>
          <w:p w:rsidR="001C6074" w:rsidRPr="001770AF" w:rsidRDefault="001C6074" w:rsidP="00146F0C">
            <w:pPr>
              <w:widowControl w:val="0"/>
              <w:spacing w:after="200" w:line="276" w:lineRule="auto"/>
              <w:ind w:right="48"/>
              <w:jc w:val="both"/>
              <w:rPr>
                <w:rFonts w:ascii="Calibri" w:hAnsi="Calibri" w:cs="Calibri"/>
                <w:snapToGrid w:val="0"/>
                <w:sz w:val="22"/>
                <w:szCs w:val="22"/>
                <w:lang w:val="ro-RO"/>
              </w:rPr>
            </w:pPr>
            <w:r w:rsidRPr="001770AF">
              <w:rPr>
                <w:rFonts w:ascii="Calibri" w:hAnsi="Calibri" w:cs="Calibri"/>
                <w:snapToGrid w:val="0"/>
                <w:sz w:val="22"/>
                <w:szCs w:val="22"/>
                <w:lang w:val="ro-RO"/>
              </w:rPr>
              <w:t>25</w:t>
            </w:r>
          </w:p>
        </w:tc>
      </w:tr>
      <w:tr w:rsidR="001C6074" w:rsidRPr="001770AF" w:rsidTr="007C7D09">
        <w:tc>
          <w:tcPr>
            <w:tcW w:w="4390" w:type="pct"/>
            <w:tcBorders>
              <w:top w:val="single" w:sz="6" w:space="0" w:color="auto"/>
              <w:left w:val="single" w:sz="6" w:space="0" w:color="auto"/>
              <w:bottom w:val="single" w:sz="6" w:space="0" w:color="auto"/>
            </w:tcBorders>
          </w:tcPr>
          <w:p w:rsidR="001C6074" w:rsidRPr="001770AF" w:rsidRDefault="001C6074" w:rsidP="00146F0C">
            <w:pPr>
              <w:widowControl w:val="0"/>
              <w:spacing w:after="200" w:line="276" w:lineRule="auto"/>
              <w:ind w:right="48"/>
              <w:jc w:val="both"/>
              <w:rPr>
                <w:rFonts w:ascii="Calibri" w:hAnsi="Calibri" w:cs="Calibri"/>
                <w:snapToGrid w:val="0"/>
                <w:sz w:val="22"/>
                <w:szCs w:val="22"/>
                <w:lang w:val="ro-RO"/>
              </w:rPr>
            </w:pPr>
            <w:r w:rsidRPr="001770AF">
              <w:rPr>
                <w:rFonts w:ascii="Calibri" w:hAnsi="Calibri" w:cs="Calibri"/>
                <w:snapToGrid w:val="0"/>
                <w:sz w:val="22"/>
                <w:szCs w:val="22"/>
                <w:lang w:val="ro-RO"/>
              </w:rPr>
              <w:t>2. Categoriile de participanți cărora se adresează proiectul (copii, adulți, satisface locuitori din comună sau din alte localități)</w:t>
            </w:r>
          </w:p>
        </w:tc>
        <w:tc>
          <w:tcPr>
            <w:tcW w:w="610" w:type="pct"/>
            <w:tcBorders>
              <w:top w:val="single" w:sz="6" w:space="0" w:color="auto"/>
              <w:left w:val="single" w:sz="4" w:space="0" w:color="auto"/>
              <w:bottom w:val="single" w:sz="6" w:space="0" w:color="auto"/>
              <w:right w:val="single" w:sz="4" w:space="0" w:color="auto"/>
            </w:tcBorders>
            <w:vAlign w:val="center"/>
          </w:tcPr>
          <w:p w:rsidR="001C6074" w:rsidRPr="001770AF" w:rsidRDefault="001C6074" w:rsidP="00146F0C">
            <w:pPr>
              <w:widowControl w:val="0"/>
              <w:spacing w:after="200" w:line="276" w:lineRule="auto"/>
              <w:ind w:right="48"/>
              <w:jc w:val="both"/>
              <w:rPr>
                <w:rFonts w:ascii="Calibri" w:hAnsi="Calibri" w:cs="Calibri"/>
                <w:snapToGrid w:val="0"/>
                <w:sz w:val="22"/>
                <w:szCs w:val="22"/>
                <w:lang w:val="ro-RO"/>
              </w:rPr>
            </w:pPr>
            <w:r w:rsidRPr="001770AF">
              <w:rPr>
                <w:rFonts w:ascii="Calibri" w:hAnsi="Calibri" w:cs="Calibri"/>
                <w:snapToGrid w:val="0"/>
                <w:sz w:val="22"/>
                <w:szCs w:val="22"/>
                <w:lang w:val="ro-RO"/>
              </w:rPr>
              <w:t>25</w:t>
            </w:r>
          </w:p>
        </w:tc>
      </w:tr>
      <w:tr w:rsidR="001C6074" w:rsidRPr="001770AF" w:rsidTr="007C7D09">
        <w:tc>
          <w:tcPr>
            <w:tcW w:w="4390" w:type="pct"/>
            <w:tcBorders>
              <w:top w:val="single" w:sz="6" w:space="0" w:color="auto"/>
              <w:left w:val="single" w:sz="6" w:space="0" w:color="auto"/>
              <w:bottom w:val="single" w:sz="6" w:space="0" w:color="auto"/>
            </w:tcBorders>
          </w:tcPr>
          <w:p w:rsidR="001C6074" w:rsidRPr="001770AF" w:rsidRDefault="001C6074" w:rsidP="00146F0C">
            <w:pPr>
              <w:widowControl w:val="0"/>
              <w:spacing w:after="200" w:line="276" w:lineRule="auto"/>
              <w:ind w:right="48"/>
              <w:jc w:val="both"/>
              <w:rPr>
                <w:rFonts w:ascii="Calibri" w:hAnsi="Calibri" w:cs="Calibri"/>
                <w:bCs/>
                <w:snapToGrid w:val="0"/>
                <w:sz w:val="22"/>
                <w:szCs w:val="22"/>
                <w:lang w:val="ro-RO"/>
              </w:rPr>
            </w:pPr>
            <w:r w:rsidRPr="001770AF">
              <w:rPr>
                <w:rFonts w:ascii="Calibri" w:hAnsi="Calibri" w:cs="Calibri"/>
                <w:bCs/>
                <w:snapToGrid w:val="0"/>
                <w:sz w:val="22"/>
                <w:szCs w:val="22"/>
                <w:lang w:val="ro-RO"/>
              </w:rPr>
              <w:t>3. Modalitatea în care proiectul contribuie la dezvoltarea locală din domeniu</w:t>
            </w:r>
          </w:p>
        </w:tc>
        <w:tc>
          <w:tcPr>
            <w:tcW w:w="610" w:type="pct"/>
            <w:tcBorders>
              <w:top w:val="single" w:sz="6" w:space="0" w:color="auto"/>
              <w:left w:val="single" w:sz="4" w:space="0" w:color="auto"/>
              <w:bottom w:val="single" w:sz="6" w:space="0" w:color="auto"/>
              <w:right w:val="single" w:sz="4" w:space="0" w:color="auto"/>
            </w:tcBorders>
          </w:tcPr>
          <w:p w:rsidR="001C6074" w:rsidRPr="001770AF" w:rsidRDefault="001C6074" w:rsidP="00146F0C">
            <w:pPr>
              <w:widowControl w:val="0"/>
              <w:spacing w:after="200" w:line="276" w:lineRule="auto"/>
              <w:ind w:right="48"/>
              <w:jc w:val="both"/>
              <w:rPr>
                <w:rFonts w:ascii="Calibri" w:hAnsi="Calibri" w:cs="Calibri"/>
                <w:bCs/>
                <w:snapToGrid w:val="0"/>
                <w:sz w:val="22"/>
                <w:szCs w:val="22"/>
                <w:lang w:val="ro-RO"/>
              </w:rPr>
            </w:pPr>
            <w:r w:rsidRPr="001770AF">
              <w:rPr>
                <w:rFonts w:ascii="Calibri" w:hAnsi="Calibri" w:cs="Calibri"/>
                <w:bCs/>
                <w:snapToGrid w:val="0"/>
                <w:sz w:val="22"/>
                <w:szCs w:val="22"/>
                <w:lang w:val="ro-RO"/>
              </w:rPr>
              <w:t>25</w:t>
            </w:r>
          </w:p>
        </w:tc>
      </w:tr>
      <w:tr w:rsidR="001C6074" w:rsidRPr="001770AF" w:rsidTr="007C7D09">
        <w:tc>
          <w:tcPr>
            <w:tcW w:w="4390" w:type="pct"/>
            <w:tcBorders>
              <w:top w:val="single" w:sz="6" w:space="0" w:color="auto"/>
              <w:left w:val="single" w:sz="6" w:space="0" w:color="auto"/>
              <w:bottom w:val="single" w:sz="6" w:space="0" w:color="auto"/>
            </w:tcBorders>
          </w:tcPr>
          <w:p w:rsidR="001C6074" w:rsidRPr="001770AF" w:rsidRDefault="001C6074" w:rsidP="00146F0C">
            <w:pPr>
              <w:widowControl w:val="0"/>
              <w:spacing w:after="200" w:line="276" w:lineRule="auto"/>
              <w:ind w:right="48"/>
              <w:jc w:val="both"/>
              <w:rPr>
                <w:rFonts w:ascii="Calibri" w:hAnsi="Calibri" w:cs="Calibri"/>
                <w:bCs/>
                <w:snapToGrid w:val="0"/>
                <w:sz w:val="22"/>
                <w:szCs w:val="22"/>
                <w:lang w:val="ro-RO"/>
              </w:rPr>
            </w:pPr>
            <w:r w:rsidRPr="001770AF">
              <w:rPr>
                <w:rFonts w:ascii="Calibri" w:hAnsi="Calibri" w:cs="Calibri"/>
                <w:bCs/>
                <w:snapToGrid w:val="0"/>
                <w:sz w:val="22"/>
                <w:szCs w:val="22"/>
                <w:lang w:val="ro-RO"/>
              </w:rPr>
              <w:t xml:space="preserve">4. Raportul cheltuieli estimate cu activitățile planificate </w:t>
            </w:r>
          </w:p>
        </w:tc>
        <w:tc>
          <w:tcPr>
            <w:tcW w:w="610" w:type="pct"/>
            <w:tcBorders>
              <w:top w:val="single" w:sz="6" w:space="0" w:color="auto"/>
              <w:left w:val="single" w:sz="4" w:space="0" w:color="auto"/>
              <w:bottom w:val="single" w:sz="6" w:space="0" w:color="auto"/>
              <w:right w:val="single" w:sz="4" w:space="0" w:color="auto"/>
            </w:tcBorders>
            <w:vAlign w:val="center"/>
          </w:tcPr>
          <w:p w:rsidR="001C6074" w:rsidRPr="001770AF" w:rsidRDefault="001C6074" w:rsidP="00146F0C">
            <w:pPr>
              <w:widowControl w:val="0"/>
              <w:spacing w:after="200" w:line="276" w:lineRule="auto"/>
              <w:ind w:right="48"/>
              <w:jc w:val="both"/>
              <w:rPr>
                <w:rFonts w:ascii="Calibri" w:hAnsi="Calibri" w:cs="Calibri"/>
                <w:bCs/>
                <w:snapToGrid w:val="0"/>
                <w:sz w:val="22"/>
                <w:szCs w:val="22"/>
                <w:lang w:val="ro-RO"/>
              </w:rPr>
            </w:pPr>
            <w:r w:rsidRPr="001770AF">
              <w:rPr>
                <w:rFonts w:ascii="Calibri" w:hAnsi="Calibri" w:cs="Calibri"/>
                <w:bCs/>
                <w:snapToGrid w:val="0"/>
                <w:sz w:val="22"/>
                <w:szCs w:val="22"/>
                <w:lang w:val="ro-RO"/>
              </w:rPr>
              <w:t>25</w:t>
            </w:r>
          </w:p>
        </w:tc>
      </w:tr>
      <w:tr w:rsidR="001C6074" w:rsidRPr="001770AF" w:rsidTr="007C7D09">
        <w:tc>
          <w:tcPr>
            <w:tcW w:w="4390" w:type="pct"/>
            <w:tcBorders>
              <w:top w:val="single" w:sz="6" w:space="0" w:color="auto"/>
              <w:left w:val="single" w:sz="6" w:space="0" w:color="auto"/>
              <w:bottom w:val="single" w:sz="6" w:space="0" w:color="auto"/>
            </w:tcBorders>
          </w:tcPr>
          <w:p w:rsidR="001C6074" w:rsidRPr="001770AF" w:rsidRDefault="001C6074" w:rsidP="00146F0C">
            <w:pPr>
              <w:widowControl w:val="0"/>
              <w:spacing w:after="200" w:line="276" w:lineRule="auto"/>
              <w:ind w:right="48"/>
              <w:jc w:val="both"/>
              <w:rPr>
                <w:rFonts w:ascii="Calibri" w:hAnsi="Calibri" w:cs="Calibri"/>
                <w:b/>
                <w:bCs/>
                <w:snapToGrid w:val="0"/>
                <w:sz w:val="22"/>
                <w:szCs w:val="22"/>
                <w:lang w:val="ro-RO"/>
              </w:rPr>
            </w:pPr>
            <w:r w:rsidRPr="001770AF">
              <w:rPr>
                <w:rFonts w:ascii="Calibri" w:hAnsi="Calibri" w:cs="Calibri"/>
                <w:b/>
                <w:bCs/>
                <w:snapToGrid w:val="0"/>
                <w:sz w:val="22"/>
                <w:szCs w:val="22"/>
                <w:lang w:val="ro-RO"/>
              </w:rPr>
              <w:t>Punctaj maxim</w:t>
            </w:r>
          </w:p>
        </w:tc>
        <w:tc>
          <w:tcPr>
            <w:tcW w:w="610" w:type="pct"/>
            <w:tcBorders>
              <w:top w:val="single" w:sz="6" w:space="0" w:color="auto"/>
              <w:left w:val="single" w:sz="4" w:space="0" w:color="auto"/>
              <w:bottom w:val="single" w:sz="4" w:space="0" w:color="auto"/>
              <w:right w:val="single" w:sz="4" w:space="0" w:color="auto"/>
            </w:tcBorders>
          </w:tcPr>
          <w:p w:rsidR="001C6074" w:rsidRPr="001770AF" w:rsidRDefault="001C6074" w:rsidP="00146F0C">
            <w:pPr>
              <w:widowControl w:val="0"/>
              <w:spacing w:after="200" w:line="276" w:lineRule="auto"/>
              <w:ind w:right="48"/>
              <w:jc w:val="both"/>
              <w:rPr>
                <w:rFonts w:ascii="Calibri" w:hAnsi="Calibri" w:cs="Calibri"/>
                <w:b/>
                <w:bCs/>
                <w:snapToGrid w:val="0"/>
                <w:sz w:val="22"/>
                <w:szCs w:val="22"/>
                <w:lang w:val="ro-RO"/>
              </w:rPr>
            </w:pPr>
            <w:r w:rsidRPr="001770AF">
              <w:rPr>
                <w:rFonts w:ascii="Calibri" w:hAnsi="Calibri" w:cs="Calibri"/>
                <w:b/>
                <w:bCs/>
                <w:snapToGrid w:val="0"/>
                <w:sz w:val="22"/>
                <w:szCs w:val="22"/>
                <w:lang w:val="ro-RO"/>
              </w:rPr>
              <w:t>100</w:t>
            </w:r>
          </w:p>
        </w:tc>
      </w:tr>
    </w:tbl>
    <w:p w:rsidR="001C6074" w:rsidRPr="001770AF" w:rsidRDefault="001C6074" w:rsidP="00146F0C">
      <w:pPr>
        <w:jc w:val="both"/>
        <w:rPr>
          <w:rFonts w:ascii="Calibri" w:hAnsi="Calibri" w:cs="Calibri"/>
          <w:snapToGrid w:val="0"/>
          <w:sz w:val="22"/>
          <w:szCs w:val="22"/>
          <w:lang w:val="ro-RO"/>
        </w:rPr>
      </w:pPr>
    </w:p>
    <w:p w:rsidR="001C6074" w:rsidRPr="001770AF" w:rsidRDefault="001C6074" w:rsidP="00146F0C">
      <w:pPr>
        <w:spacing w:before="100" w:after="100"/>
        <w:jc w:val="both"/>
        <w:rPr>
          <w:rFonts w:ascii="Calibri" w:hAnsi="Calibri" w:cs="Calibri"/>
          <w:snapToGrid w:val="0"/>
          <w:sz w:val="22"/>
          <w:szCs w:val="22"/>
          <w:lang w:val="ro-RO"/>
        </w:rPr>
      </w:pPr>
      <w:r w:rsidRPr="001770AF">
        <w:rPr>
          <w:rFonts w:ascii="Calibri" w:hAnsi="Calibri" w:cs="Calibri"/>
          <w:snapToGrid w:val="0"/>
          <w:sz w:val="22"/>
          <w:szCs w:val="22"/>
          <w:lang w:val="ro-RO"/>
        </w:rPr>
        <w:t>Notă: Nu poate fi luat în considerare pentru a fi finanțat un proiect care nu a întrunit un minim de 80 puncte.</w:t>
      </w:r>
    </w:p>
    <w:p w:rsidR="001C6074" w:rsidRPr="001770AF" w:rsidRDefault="001C6074" w:rsidP="00146F0C">
      <w:pPr>
        <w:spacing w:before="100" w:after="100"/>
        <w:jc w:val="both"/>
        <w:rPr>
          <w:rFonts w:ascii="Calibri" w:hAnsi="Calibri" w:cs="Calibri"/>
          <w:snapToGrid w:val="0"/>
          <w:sz w:val="22"/>
          <w:szCs w:val="22"/>
          <w:lang w:val="ro-RO"/>
        </w:rPr>
      </w:pPr>
    </w:p>
    <w:p w:rsidR="001C6074" w:rsidRPr="001770AF" w:rsidRDefault="001C6074" w:rsidP="00146F0C">
      <w:pPr>
        <w:spacing w:before="100" w:after="100"/>
        <w:jc w:val="both"/>
        <w:rPr>
          <w:rFonts w:ascii="Calibri" w:hAnsi="Calibri" w:cs="Calibri"/>
          <w:snapToGrid w:val="0"/>
          <w:sz w:val="22"/>
          <w:szCs w:val="22"/>
          <w:lang w:val="ro-RO"/>
        </w:rPr>
      </w:pPr>
      <w:r w:rsidRPr="001770AF">
        <w:rPr>
          <w:rFonts w:ascii="Calibri" w:hAnsi="Calibri" w:cs="Calibri"/>
          <w:snapToGrid w:val="0"/>
          <w:sz w:val="22"/>
          <w:szCs w:val="22"/>
          <w:lang w:val="ro-RO"/>
        </w:rPr>
        <w:t>În cursul procedurii de evaluare a propunerilor de proiecte, autoritatea finanțatoare poate solicita clarificări și completări ale documentelor depuse de beneficiari pentru verificarea îndeplinirii criteriilor de eligibilitate. Clarificările și completările solicitate de comisia de selectare se vor înainta în termen de cel mult 3 zile de la data primirii solicitării.</w:t>
      </w:r>
    </w:p>
    <w:p w:rsidR="001C6074" w:rsidRPr="001770AF" w:rsidRDefault="001C6074" w:rsidP="00146F0C">
      <w:pPr>
        <w:jc w:val="both"/>
        <w:rPr>
          <w:rFonts w:ascii="Calibri" w:hAnsi="Calibri" w:cs="Calibri"/>
          <w:sz w:val="22"/>
          <w:szCs w:val="22"/>
          <w:lang w:val="ro-RO"/>
        </w:rPr>
      </w:pPr>
      <w:r w:rsidRPr="001770AF">
        <w:rPr>
          <w:rFonts w:ascii="Calibri" w:hAnsi="Calibri" w:cs="Calibri"/>
          <w:snapToGrid w:val="0"/>
          <w:sz w:val="22"/>
          <w:szCs w:val="22"/>
          <w:lang w:val="ro-RO"/>
        </w:rPr>
        <w:t>Numărul de participanți la procedura de selecție de proiecte nu este limitat</w:t>
      </w:r>
      <w:r w:rsidRPr="001770AF">
        <w:rPr>
          <w:rFonts w:ascii="Calibri" w:hAnsi="Calibri" w:cs="Calibri"/>
          <w:sz w:val="22"/>
          <w:szCs w:val="22"/>
          <w:lang w:val="ro-RO"/>
        </w:rPr>
        <w:t>.</w:t>
      </w:r>
    </w:p>
    <w:p w:rsidR="001C6074" w:rsidRPr="001770AF" w:rsidRDefault="001C6074" w:rsidP="00146F0C">
      <w:pPr>
        <w:jc w:val="both"/>
        <w:rPr>
          <w:rFonts w:ascii="Calibri" w:hAnsi="Calibri" w:cs="Calibri"/>
          <w:sz w:val="22"/>
          <w:szCs w:val="22"/>
          <w:lang w:val="ro-RO"/>
        </w:rPr>
      </w:pPr>
    </w:p>
    <w:p w:rsidR="001C6074" w:rsidRPr="001770AF" w:rsidRDefault="001C6074" w:rsidP="00146F0C">
      <w:pPr>
        <w:numPr>
          <w:ilvl w:val="0"/>
          <w:numId w:val="2"/>
        </w:numPr>
        <w:tabs>
          <w:tab w:val="clear" w:pos="450"/>
          <w:tab w:val="num" w:pos="360"/>
        </w:tabs>
        <w:ind w:left="360" w:right="-180"/>
        <w:jc w:val="both"/>
        <w:rPr>
          <w:rFonts w:ascii="Calibri" w:hAnsi="Calibri" w:cs="Calibri"/>
          <w:b/>
          <w:sz w:val="22"/>
          <w:szCs w:val="22"/>
          <w:lang w:val="ro-RO"/>
        </w:rPr>
      </w:pPr>
      <w:r w:rsidRPr="001770AF">
        <w:rPr>
          <w:rFonts w:ascii="Calibri" w:hAnsi="Calibri" w:cs="Calibri"/>
          <w:b/>
          <w:sz w:val="22"/>
          <w:szCs w:val="22"/>
          <w:lang w:val="ro-RO"/>
        </w:rPr>
        <w:t>Încheierea contractului</w:t>
      </w:r>
    </w:p>
    <w:p w:rsidR="001C6074" w:rsidRPr="001770AF" w:rsidRDefault="001C6074" w:rsidP="00146F0C">
      <w:pPr>
        <w:ind w:right="48"/>
        <w:jc w:val="both"/>
        <w:rPr>
          <w:rFonts w:ascii="Calibri" w:hAnsi="Calibri" w:cs="Calibri"/>
          <w:color w:val="000000"/>
          <w:sz w:val="22"/>
          <w:szCs w:val="22"/>
          <w:lang w:val="ro-RO"/>
        </w:rPr>
      </w:pPr>
      <w:r w:rsidRPr="001770AF">
        <w:rPr>
          <w:rFonts w:ascii="Calibri" w:hAnsi="Calibri" w:cs="Calibri"/>
          <w:color w:val="000000"/>
          <w:sz w:val="22"/>
          <w:szCs w:val="22"/>
          <w:lang w:val="ro-RO"/>
        </w:rPr>
        <w:t xml:space="preserve">În vederea asigurării transparenței </w:t>
      </w:r>
      <w:r w:rsidRPr="001770AF">
        <w:rPr>
          <w:rFonts w:ascii="Calibri" w:hAnsi="Calibri" w:cs="Calibri"/>
          <w:snapToGrid w:val="0"/>
          <w:color w:val="000000"/>
          <w:sz w:val="22"/>
          <w:szCs w:val="22"/>
          <w:lang w:val="ro-RO"/>
        </w:rPr>
        <w:t>autoritatea finanțatoare va da publicității lista proiectelor selectate și va comunica în termen de 3 zile beneficiarului rezultatul selecției, în vederea prezentării acestuia la contractare.</w:t>
      </w:r>
    </w:p>
    <w:p w:rsidR="001C6074" w:rsidRPr="001770AF" w:rsidRDefault="001C6074" w:rsidP="00146F0C">
      <w:pPr>
        <w:ind w:right="48"/>
        <w:jc w:val="both"/>
        <w:rPr>
          <w:rFonts w:ascii="Calibri" w:hAnsi="Calibri" w:cs="Calibri"/>
          <w:color w:val="000000"/>
          <w:sz w:val="22"/>
          <w:szCs w:val="22"/>
          <w:lang w:val="ro-RO"/>
        </w:rPr>
      </w:pPr>
      <w:r w:rsidRPr="001770AF">
        <w:rPr>
          <w:rFonts w:ascii="Calibri" w:hAnsi="Calibri" w:cs="Calibri"/>
          <w:color w:val="000000"/>
          <w:sz w:val="22"/>
          <w:szCs w:val="22"/>
          <w:lang w:val="ro-RO"/>
        </w:rPr>
        <w:t>Contractul se încheie între Consiliul Local Praid prin Comuna Praid și asociația/ fundația/ cult religios căreia i s-a selecționat proiectul.</w:t>
      </w:r>
    </w:p>
    <w:p w:rsidR="001C6074" w:rsidRPr="001770AF" w:rsidRDefault="001C6074" w:rsidP="00146F0C">
      <w:pPr>
        <w:ind w:right="48"/>
        <w:jc w:val="both"/>
        <w:rPr>
          <w:rFonts w:ascii="Calibri" w:hAnsi="Calibri" w:cs="Calibri"/>
          <w:snapToGrid w:val="0"/>
          <w:color w:val="000000"/>
          <w:sz w:val="22"/>
          <w:szCs w:val="22"/>
          <w:lang w:val="ro-RO"/>
        </w:rPr>
      </w:pPr>
      <w:r w:rsidRPr="001770AF">
        <w:rPr>
          <w:rFonts w:ascii="Calibri" w:hAnsi="Calibri" w:cs="Calibri"/>
          <w:snapToGrid w:val="0"/>
          <w:color w:val="000000"/>
          <w:sz w:val="22"/>
          <w:szCs w:val="22"/>
          <w:lang w:val="ro-RO"/>
        </w:rPr>
        <w:t>Rezultatele vor fi comunicate pe site-ul Comunei Praid si prin afișare la sediul Primăriei Praid.</w:t>
      </w:r>
    </w:p>
    <w:p w:rsidR="001C6074" w:rsidRPr="001770AF" w:rsidRDefault="001C6074" w:rsidP="00146F0C">
      <w:pPr>
        <w:ind w:right="48"/>
        <w:jc w:val="both"/>
        <w:rPr>
          <w:rFonts w:ascii="Calibri" w:hAnsi="Calibri" w:cs="Calibri"/>
          <w:color w:val="000000"/>
          <w:sz w:val="22"/>
          <w:szCs w:val="22"/>
          <w:lang w:val="ro-RO"/>
        </w:rPr>
      </w:pPr>
      <w:r w:rsidRPr="001770AF">
        <w:rPr>
          <w:rFonts w:ascii="Calibri" w:hAnsi="Calibri" w:cs="Calibri"/>
          <w:color w:val="000000"/>
          <w:sz w:val="22"/>
          <w:szCs w:val="22"/>
          <w:lang w:val="ro-RO"/>
        </w:rPr>
        <w:t>Dacă în termen de 30 de zile de la data comunicării rezultatului selecției solicitantul nu se prezintă pentru încheierea contractului de cofinanțare se consideră că finanțarea nu a fost acceptată, iar proiectele în cauză se elimină de la finanțare.</w:t>
      </w:r>
    </w:p>
    <w:p w:rsidR="001C6074" w:rsidRPr="001770AF" w:rsidRDefault="001C6074" w:rsidP="00146F0C">
      <w:pPr>
        <w:jc w:val="both"/>
        <w:rPr>
          <w:rFonts w:ascii="Calibri" w:hAnsi="Calibri" w:cs="Calibri"/>
          <w:sz w:val="22"/>
          <w:szCs w:val="22"/>
          <w:lang w:val="ro-RO"/>
        </w:rPr>
      </w:pPr>
      <w:r w:rsidRPr="001770AF">
        <w:rPr>
          <w:rFonts w:ascii="Calibri" w:hAnsi="Calibri" w:cs="Calibri"/>
          <w:color w:val="000000"/>
          <w:sz w:val="22"/>
          <w:szCs w:val="22"/>
          <w:lang w:val="ro-RO"/>
        </w:rPr>
        <w:t>În cadrul programului, implementarea proiectelor trebuie să se desfășoare în anul bugetar respectiv, activitățile proiectelor trebuie să fie derulate în perioada următoare semnării contractului de finanțare nerambursabilă, iar proiectele trebuie să fie decontate conform contractului de finanțare nerambursabilă</w:t>
      </w:r>
      <w:r w:rsidRPr="001770AF">
        <w:rPr>
          <w:rFonts w:ascii="Calibri" w:hAnsi="Calibri" w:cs="Calibri"/>
          <w:sz w:val="22"/>
          <w:szCs w:val="22"/>
          <w:lang w:val="ro-RO"/>
        </w:rPr>
        <w:t>.</w:t>
      </w:r>
    </w:p>
    <w:p w:rsidR="001C6074" w:rsidRPr="001770AF" w:rsidRDefault="001C6074" w:rsidP="00146F0C">
      <w:pPr>
        <w:ind w:right="-180"/>
        <w:jc w:val="both"/>
        <w:rPr>
          <w:rFonts w:ascii="Calibri" w:hAnsi="Calibri" w:cs="Calibri"/>
          <w:color w:val="000000"/>
          <w:sz w:val="22"/>
          <w:szCs w:val="22"/>
          <w:lang w:val="ro-RO"/>
        </w:rPr>
      </w:pPr>
    </w:p>
    <w:p w:rsidR="001C6074" w:rsidRPr="001770AF" w:rsidRDefault="001C6074" w:rsidP="00146F0C">
      <w:pPr>
        <w:numPr>
          <w:ilvl w:val="0"/>
          <w:numId w:val="2"/>
        </w:numPr>
        <w:tabs>
          <w:tab w:val="clear" w:pos="450"/>
          <w:tab w:val="num" w:pos="360"/>
        </w:tabs>
        <w:ind w:left="360" w:right="-180"/>
        <w:jc w:val="both"/>
        <w:rPr>
          <w:rFonts w:ascii="Calibri" w:hAnsi="Calibri" w:cs="Calibri"/>
          <w:b/>
          <w:sz w:val="22"/>
          <w:szCs w:val="22"/>
          <w:lang w:val="ro-RO"/>
        </w:rPr>
      </w:pPr>
      <w:r w:rsidRPr="001770AF">
        <w:rPr>
          <w:rFonts w:ascii="Calibri" w:hAnsi="Calibri" w:cs="Calibri"/>
          <w:b/>
          <w:sz w:val="22"/>
          <w:szCs w:val="22"/>
          <w:lang w:val="ro-RO"/>
        </w:rPr>
        <w:t>Soluționarea contestațiilor</w:t>
      </w:r>
    </w:p>
    <w:p w:rsidR="001C6074" w:rsidRPr="001770AF" w:rsidRDefault="001C6074" w:rsidP="00146F0C">
      <w:pPr>
        <w:autoSpaceDE w:val="0"/>
        <w:autoSpaceDN w:val="0"/>
        <w:adjustRightInd w:val="0"/>
        <w:ind w:right="48"/>
        <w:jc w:val="both"/>
        <w:rPr>
          <w:rFonts w:ascii="Calibri" w:hAnsi="Calibri" w:cs="Calibri"/>
          <w:color w:val="000000"/>
          <w:sz w:val="22"/>
          <w:szCs w:val="22"/>
          <w:lang w:val="ro-RO"/>
        </w:rPr>
      </w:pPr>
      <w:r w:rsidRPr="001770AF">
        <w:rPr>
          <w:rFonts w:ascii="Calibri" w:hAnsi="Calibri" w:cs="Calibri"/>
          <w:color w:val="000000"/>
          <w:sz w:val="22"/>
          <w:szCs w:val="22"/>
          <w:lang w:val="ro-RO"/>
        </w:rPr>
        <w:t>Persoana care se consideră vătămată într-un drept al său ori într-un interes legitim printr-un act al autorității contractante, cu încălcarea dispozițiilor legale, are dreptul de a contesta actul respectiv pe cale administrativ-jurisdicțională sau în justiție.</w:t>
      </w:r>
    </w:p>
    <w:p w:rsidR="001C6074" w:rsidRPr="001770AF" w:rsidRDefault="001C6074" w:rsidP="00146F0C">
      <w:pPr>
        <w:autoSpaceDE w:val="0"/>
        <w:autoSpaceDN w:val="0"/>
        <w:adjustRightInd w:val="0"/>
        <w:ind w:right="48"/>
        <w:jc w:val="both"/>
        <w:rPr>
          <w:rFonts w:ascii="Calibri" w:hAnsi="Calibri" w:cs="Calibri"/>
          <w:color w:val="000000"/>
          <w:sz w:val="22"/>
          <w:szCs w:val="22"/>
          <w:lang w:val="ro-RO"/>
        </w:rPr>
      </w:pPr>
      <w:r w:rsidRPr="001770AF">
        <w:rPr>
          <w:rFonts w:ascii="Calibri" w:hAnsi="Calibri" w:cs="Calibri"/>
          <w:color w:val="000000"/>
          <w:sz w:val="22"/>
          <w:szCs w:val="22"/>
          <w:lang w:val="ro-RO"/>
        </w:rPr>
        <w:t>Despăgubirile se solicită numai prin acțiune în justiție, în conformitate cu dispozițiile legii contenciosului-administrativ.</w:t>
      </w:r>
    </w:p>
    <w:p w:rsidR="001C6074" w:rsidRPr="001770AF" w:rsidRDefault="001C6074" w:rsidP="00146F0C">
      <w:pPr>
        <w:autoSpaceDE w:val="0"/>
        <w:autoSpaceDN w:val="0"/>
        <w:adjustRightInd w:val="0"/>
        <w:ind w:right="48"/>
        <w:jc w:val="both"/>
        <w:rPr>
          <w:rFonts w:ascii="Calibri" w:hAnsi="Calibri" w:cs="Calibri"/>
          <w:color w:val="000000"/>
          <w:sz w:val="22"/>
          <w:szCs w:val="22"/>
          <w:lang w:val="ro-RO"/>
        </w:rPr>
      </w:pPr>
      <w:r w:rsidRPr="001770AF">
        <w:rPr>
          <w:rFonts w:ascii="Calibri" w:hAnsi="Calibri" w:cs="Calibri"/>
          <w:color w:val="000000"/>
          <w:sz w:val="22"/>
          <w:szCs w:val="22"/>
          <w:lang w:val="ro-RO"/>
        </w:rPr>
        <w:t>Obiectul contestației poate fi, după caz, anularea actului, obligarea autorității contractante de a emite un act, obligarea autorității contractante de a lua orice alte măsuri necesare pentru remedierea actelor ce afectează procedura de atribuire.</w:t>
      </w:r>
    </w:p>
    <w:p w:rsidR="001C6074" w:rsidRPr="001770AF" w:rsidRDefault="001C6074" w:rsidP="00146F0C">
      <w:pPr>
        <w:ind w:right="48"/>
        <w:jc w:val="both"/>
        <w:rPr>
          <w:rFonts w:ascii="Calibri" w:hAnsi="Calibri" w:cs="Calibri"/>
          <w:b/>
          <w:sz w:val="22"/>
          <w:szCs w:val="22"/>
          <w:lang w:val="ro-RO"/>
        </w:rPr>
      </w:pPr>
    </w:p>
    <w:p w:rsidR="001C6074" w:rsidRPr="001770AF" w:rsidRDefault="001C6074" w:rsidP="00146F0C">
      <w:pPr>
        <w:numPr>
          <w:ilvl w:val="0"/>
          <w:numId w:val="2"/>
        </w:numPr>
        <w:tabs>
          <w:tab w:val="clear" w:pos="450"/>
          <w:tab w:val="num" w:pos="360"/>
        </w:tabs>
        <w:ind w:left="360" w:right="-180"/>
        <w:jc w:val="both"/>
        <w:rPr>
          <w:rFonts w:ascii="Calibri" w:hAnsi="Calibri" w:cs="Calibri"/>
          <w:b/>
          <w:sz w:val="22"/>
          <w:szCs w:val="22"/>
          <w:lang w:val="ro-RO"/>
        </w:rPr>
      </w:pPr>
      <w:r w:rsidRPr="001770AF">
        <w:rPr>
          <w:rFonts w:ascii="Calibri" w:hAnsi="Calibri" w:cs="Calibri"/>
          <w:b/>
          <w:sz w:val="22"/>
          <w:szCs w:val="22"/>
          <w:lang w:val="ro-RO"/>
        </w:rPr>
        <w:t>Decontarea și alocarea sumei</w:t>
      </w:r>
    </w:p>
    <w:p w:rsidR="001C6074" w:rsidRPr="001770AF" w:rsidRDefault="001C6074" w:rsidP="00146F0C">
      <w:pPr>
        <w:ind w:right="-180"/>
        <w:jc w:val="both"/>
        <w:rPr>
          <w:rFonts w:ascii="Calibri" w:hAnsi="Calibri" w:cs="Calibri"/>
          <w:color w:val="000000"/>
          <w:sz w:val="22"/>
          <w:szCs w:val="22"/>
          <w:lang w:val="ro-RO"/>
        </w:rPr>
      </w:pPr>
      <w:r w:rsidRPr="001770AF">
        <w:rPr>
          <w:rFonts w:ascii="Calibri" w:hAnsi="Calibri" w:cs="Calibri"/>
          <w:color w:val="000000"/>
          <w:sz w:val="22"/>
          <w:szCs w:val="22"/>
          <w:lang w:val="ro-RO"/>
        </w:rPr>
        <w:t>Comuna Praid va efectua plata către asociațiile/ fundațiile/ culte religioase, selectați în cadrul procedurii de selecție publică de proiecte, prin virament în contul bancar al acesteia, într-o singură tranșă sau conform celor precizate în contractul de finanțare, cu decontarea ulterioară, conform prevederilor contractului încheiat.</w:t>
      </w:r>
    </w:p>
    <w:p w:rsidR="001C6074" w:rsidRPr="00146F0C" w:rsidRDefault="001C6074" w:rsidP="00146F0C">
      <w:pPr>
        <w:jc w:val="both"/>
      </w:pPr>
    </w:p>
    <w:sectPr w:rsidR="001C6074" w:rsidRPr="00146F0C" w:rsidSect="00146F0C">
      <w:footerReference w:type="even" r:id="rId7"/>
      <w:footerReference w:type="default" r:id="rId8"/>
      <w:pgSz w:w="11906" w:h="16838"/>
      <w:pgMar w:top="1134" w:right="851" w:bottom="1134" w:left="1418" w:header="708" w:footer="708" w:gutter="0"/>
      <w:cols w:space="708"/>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6074" w:rsidRDefault="001C6074" w:rsidP="00B17A9E">
      <w:r>
        <w:separator/>
      </w:r>
    </w:p>
  </w:endnote>
  <w:endnote w:type="continuationSeparator" w:id="0">
    <w:p w:rsidR="001C6074" w:rsidRDefault="001C6074" w:rsidP="00B17A9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6074" w:rsidRDefault="001C6074" w:rsidP="005C534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C6074" w:rsidRDefault="001C6074" w:rsidP="005C5345">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6074" w:rsidRDefault="001C6074" w:rsidP="005C534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C6074" w:rsidRDefault="001C6074" w:rsidP="005C5345">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6074" w:rsidRDefault="001C6074" w:rsidP="00B17A9E">
      <w:r>
        <w:separator/>
      </w:r>
    </w:p>
  </w:footnote>
  <w:footnote w:type="continuationSeparator" w:id="0">
    <w:p w:rsidR="001C6074" w:rsidRDefault="001C6074" w:rsidP="00B17A9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A19C2"/>
    <w:multiLevelType w:val="hybridMultilevel"/>
    <w:tmpl w:val="59E2BD84"/>
    <w:lvl w:ilvl="0" w:tplc="0D8AB94E">
      <w:numFmt w:val="bullet"/>
      <w:lvlText w:val="-"/>
      <w:lvlJc w:val="left"/>
      <w:pPr>
        <w:ind w:left="720" w:hanging="360"/>
      </w:pPr>
      <w:rPr>
        <w:rFonts w:ascii="Calibri" w:eastAsia="Times New Roman" w:hAnsi="Calibri"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141849"/>
    <w:multiLevelType w:val="singleLevel"/>
    <w:tmpl w:val="0C090017"/>
    <w:lvl w:ilvl="0">
      <w:start w:val="1"/>
      <w:numFmt w:val="lowerLetter"/>
      <w:lvlText w:val="%1)"/>
      <w:lvlJc w:val="left"/>
      <w:pPr>
        <w:tabs>
          <w:tab w:val="num" w:pos="360"/>
        </w:tabs>
        <w:ind w:left="360" w:hanging="360"/>
      </w:pPr>
      <w:rPr>
        <w:rFonts w:cs="Times New Roman" w:hint="default"/>
      </w:rPr>
    </w:lvl>
  </w:abstractNum>
  <w:abstractNum w:abstractNumId="2">
    <w:nsid w:val="0B711084"/>
    <w:multiLevelType w:val="hybridMultilevel"/>
    <w:tmpl w:val="2C087BF4"/>
    <w:lvl w:ilvl="0" w:tplc="DEAAD732">
      <w:start w:val="16"/>
      <w:numFmt w:val="bullet"/>
      <w:lvlText w:val="-"/>
      <w:lvlJc w:val="left"/>
      <w:pPr>
        <w:ind w:left="1065" w:hanging="360"/>
      </w:pPr>
      <w:rPr>
        <w:rFonts w:ascii="Calibri" w:eastAsia="Times New Roman" w:hAnsi="Calibri" w:hint="default"/>
      </w:rPr>
    </w:lvl>
    <w:lvl w:ilvl="1" w:tplc="040E0003" w:tentative="1">
      <w:start w:val="1"/>
      <w:numFmt w:val="bullet"/>
      <w:lvlText w:val="o"/>
      <w:lvlJc w:val="left"/>
      <w:pPr>
        <w:ind w:left="1785" w:hanging="360"/>
      </w:pPr>
      <w:rPr>
        <w:rFonts w:ascii="Courier New" w:hAnsi="Courier New" w:hint="default"/>
      </w:rPr>
    </w:lvl>
    <w:lvl w:ilvl="2" w:tplc="040E0005" w:tentative="1">
      <w:start w:val="1"/>
      <w:numFmt w:val="bullet"/>
      <w:lvlText w:val=""/>
      <w:lvlJc w:val="left"/>
      <w:pPr>
        <w:ind w:left="2505" w:hanging="360"/>
      </w:pPr>
      <w:rPr>
        <w:rFonts w:ascii="Wingdings" w:hAnsi="Wingdings" w:hint="default"/>
      </w:rPr>
    </w:lvl>
    <w:lvl w:ilvl="3" w:tplc="040E0001" w:tentative="1">
      <w:start w:val="1"/>
      <w:numFmt w:val="bullet"/>
      <w:lvlText w:val=""/>
      <w:lvlJc w:val="left"/>
      <w:pPr>
        <w:ind w:left="3225" w:hanging="360"/>
      </w:pPr>
      <w:rPr>
        <w:rFonts w:ascii="Symbol" w:hAnsi="Symbol" w:hint="default"/>
      </w:rPr>
    </w:lvl>
    <w:lvl w:ilvl="4" w:tplc="040E0003" w:tentative="1">
      <w:start w:val="1"/>
      <w:numFmt w:val="bullet"/>
      <w:lvlText w:val="o"/>
      <w:lvlJc w:val="left"/>
      <w:pPr>
        <w:ind w:left="3945" w:hanging="360"/>
      </w:pPr>
      <w:rPr>
        <w:rFonts w:ascii="Courier New" w:hAnsi="Courier New" w:hint="default"/>
      </w:rPr>
    </w:lvl>
    <w:lvl w:ilvl="5" w:tplc="040E0005" w:tentative="1">
      <w:start w:val="1"/>
      <w:numFmt w:val="bullet"/>
      <w:lvlText w:val=""/>
      <w:lvlJc w:val="left"/>
      <w:pPr>
        <w:ind w:left="4665" w:hanging="360"/>
      </w:pPr>
      <w:rPr>
        <w:rFonts w:ascii="Wingdings" w:hAnsi="Wingdings" w:hint="default"/>
      </w:rPr>
    </w:lvl>
    <w:lvl w:ilvl="6" w:tplc="040E0001" w:tentative="1">
      <w:start w:val="1"/>
      <w:numFmt w:val="bullet"/>
      <w:lvlText w:val=""/>
      <w:lvlJc w:val="left"/>
      <w:pPr>
        <w:ind w:left="5385" w:hanging="360"/>
      </w:pPr>
      <w:rPr>
        <w:rFonts w:ascii="Symbol" w:hAnsi="Symbol" w:hint="default"/>
      </w:rPr>
    </w:lvl>
    <w:lvl w:ilvl="7" w:tplc="040E0003" w:tentative="1">
      <w:start w:val="1"/>
      <w:numFmt w:val="bullet"/>
      <w:lvlText w:val="o"/>
      <w:lvlJc w:val="left"/>
      <w:pPr>
        <w:ind w:left="6105" w:hanging="360"/>
      </w:pPr>
      <w:rPr>
        <w:rFonts w:ascii="Courier New" w:hAnsi="Courier New" w:hint="default"/>
      </w:rPr>
    </w:lvl>
    <w:lvl w:ilvl="8" w:tplc="040E0005" w:tentative="1">
      <w:start w:val="1"/>
      <w:numFmt w:val="bullet"/>
      <w:lvlText w:val=""/>
      <w:lvlJc w:val="left"/>
      <w:pPr>
        <w:ind w:left="6825" w:hanging="360"/>
      </w:pPr>
      <w:rPr>
        <w:rFonts w:ascii="Wingdings" w:hAnsi="Wingdings" w:hint="default"/>
      </w:rPr>
    </w:lvl>
  </w:abstractNum>
  <w:abstractNum w:abstractNumId="3">
    <w:nsid w:val="0CF65915"/>
    <w:multiLevelType w:val="singleLevel"/>
    <w:tmpl w:val="8F2CF342"/>
    <w:lvl w:ilvl="0">
      <w:start w:val="3"/>
      <w:numFmt w:val="bullet"/>
      <w:lvlText w:val="-"/>
      <w:lvlJc w:val="left"/>
      <w:pPr>
        <w:tabs>
          <w:tab w:val="num" w:pos="1080"/>
        </w:tabs>
        <w:ind w:left="1080" w:hanging="360"/>
      </w:pPr>
      <w:rPr>
        <w:rFonts w:hint="default"/>
      </w:rPr>
    </w:lvl>
  </w:abstractNum>
  <w:abstractNum w:abstractNumId="4">
    <w:nsid w:val="132C3A23"/>
    <w:multiLevelType w:val="hybridMultilevel"/>
    <w:tmpl w:val="39EEE5B6"/>
    <w:lvl w:ilvl="0" w:tplc="0409000F">
      <w:start w:val="1"/>
      <w:numFmt w:val="decimal"/>
      <w:lvlText w:val="%1."/>
      <w:lvlJc w:val="left"/>
      <w:pPr>
        <w:tabs>
          <w:tab w:val="num" w:pos="450"/>
        </w:tabs>
        <w:ind w:left="45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5">
    <w:nsid w:val="272C7A4F"/>
    <w:multiLevelType w:val="hybridMultilevel"/>
    <w:tmpl w:val="EBE8CC56"/>
    <w:lvl w:ilvl="0" w:tplc="A27CFEAE">
      <w:start w:val="16"/>
      <w:numFmt w:val="bullet"/>
      <w:lvlText w:val="-"/>
      <w:lvlJc w:val="left"/>
      <w:pPr>
        <w:ind w:left="720" w:hanging="360"/>
      </w:pPr>
      <w:rPr>
        <w:rFonts w:ascii="Calibri" w:eastAsia="Times New Roman" w:hAnsi="Calibri"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nsid w:val="4DFC14A5"/>
    <w:multiLevelType w:val="hybridMultilevel"/>
    <w:tmpl w:val="AEF6BADE"/>
    <w:lvl w:ilvl="0" w:tplc="92E83DE4">
      <w:numFmt w:val="bullet"/>
      <w:lvlText w:val="-"/>
      <w:lvlJc w:val="left"/>
      <w:pPr>
        <w:ind w:left="720" w:hanging="360"/>
      </w:pPr>
      <w:rPr>
        <w:rFonts w:ascii="Times New Roman" w:eastAsia="Times New Roman" w:hAnsi="Times New Roman"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62A5254B"/>
    <w:multiLevelType w:val="hybridMultilevel"/>
    <w:tmpl w:val="15E4500C"/>
    <w:lvl w:ilvl="0" w:tplc="368E4622">
      <w:numFmt w:val="bullet"/>
      <w:lvlText w:val="-"/>
      <w:lvlJc w:val="left"/>
      <w:pPr>
        <w:ind w:left="720" w:hanging="360"/>
      </w:pPr>
      <w:rPr>
        <w:rFonts w:ascii="Calibri" w:eastAsia="Times New Roman" w:hAnsi="Calibri"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num w:numId="1">
    <w:abstractNumId w:val="1"/>
  </w:num>
  <w:num w:numId="2">
    <w:abstractNumId w:val="4"/>
  </w:num>
  <w:num w:numId="3">
    <w:abstractNumId w:val="0"/>
  </w:num>
  <w:num w:numId="4">
    <w:abstractNumId w:val="7"/>
  </w:num>
  <w:num w:numId="5">
    <w:abstractNumId w:val="5"/>
  </w:num>
  <w:num w:numId="6">
    <w:abstractNumId w:val="2"/>
  </w:num>
  <w:num w:numId="7">
    <w:abstractNumId w:val="3"/>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459E7"/>
    <w:rsid w:val="00000833"/>
    <w:rsid w:val="00002252"/>
    <w:rsid w:val="00002E66"/>
    <w:rsid w:val="0000652B"/>
    <w:rsid w:val="00007AB2"/>
    <w:rsid w:val="00010AE3"/>
    <w:rsid w:val="00011608"/>
    <w:rsid w:val="0001160D"/>
    <w:rsid w:val="00011BCE"/>
    <w:rsid w:val="00011C45"/>
    <w:rsid w:val="00011ECB"/>
    <w:rsid w:val="00016236"/>
    <w:rsid w:val="000167F5"/>
    <w:rsid w:val="00021861"/>
    <w:rsid w:val="00027565"/>
    <w:rsid w:val="00035859"/>
    <w:rsid w:val="000530D7"/>
    <w:rsid w:val="000556C0"/>
    <w:rsid w:val="00057D06"/>
    <w:rsid w:val="00060298"/>
    <w:rsid w:val="00062364"/>
    <w:rsid w:val="0006456E"/>
    <w:rsid w:val="00064EC5"/>
    <w:rsid w:val="000654B0"/>
    <w:rsid w:val="00070C44"/>
    <w:rsid w:val="00071D61"/>
    <w:rsid w:val="000724F9"/>
    <w:rsid w:val="000750DE"/>
    <w:rsid w:val="0007786D"/>
    <w:rsid w:val="000821C0"/>
    <w:rsid w:val="00085BDD"/>
    <w:rsid w:val="00093046"/>
    <w:rsid w:val="0009313A"/>
    <w:rsid w:val="00094461"/>
    <w:rsid w:val="00095977"/>
    <w:rsid w:val="00096EDF"/>
    <w:rsid w:val="000A02EA"/>
    <w:rsid w:val="000A4C52"/>
    <w:rsid w:val="000A58D5"/>
    <w:rsid w:val="000A6CBF"/>
    <w:rsid w:val="000A7C34"/>
    <w:rsid w:val="000B1C94"/>
    <w:rsid w:val="000B36E0"/>
    <w:rsid w:val="000B3AAB"/>
    <w:rsid w:val="000B680E"/>
    <w:rsid w:val="000C1EEA"/>
    <w:rsid w:val="000C6E68"/>
    <w:rsid w:val="000D116F"/>
    <w:rsid w:val="000D7891"/>
    <w:rsid w:val="000E434D"/>
    <w:rsid w:val="000E4E26"/>
    <w:rsid w:val="000E6181"/>
    <w:rsid w:val="000F280F"/>
    <w:rsid w:val="000F427B"/>
    <w:rsid w:val="000F7557"/>
    <w:rsid w:val="00107108"/>
    <w:rsid w:val="001077B3"/>
    <w:rsid w:val="00107C80"/>
    <w:rsid w:val="001101E0"/>
    <w:rsid w:val="00110F7D"/>
    <w:rsid w:val="00114D8C"/>
    <w:rsid w:val="00115456"/>
    <w:rsid w:val="001213E3"/>
    <w:rsid w:val="001220FE"/>
    <w:rsid w:val="00130517"/>
    <w:rsid w:val="001307E1"/>
    <w:rsid w:val="00130BB6"/>
    <w:rsid w:val="00132483"/>
    <w:rsid w:val="001353DA"/>
    <w:rsid w:val="00135A27"/>
    <w:rsid w:val="00137310"/>
    <w:rsid w:val="00140555"/>
    <w:rsid w:val="001429CC"/>
    <w:rsid w:val="00144470"/>
    <w:rsid w:val="00144F73"/>
    <w:rsid w:val="00146F0C"/>
    <w:rsid w:val="00151F27"/>
    <w:rsid w:val="00151F66"/>
    <w:rsid w:val="00153931"/>
    <w:rsid w:val="00160151"/>
    <w:rsid w:val="00162B01"/>
    <w:rsid w:val="00163E92"/>
    <w:rsid w:val="00164847"/>
    <w:rsid w:val="00173A30"/>
    <w:rsid w:val="00176E51"/>
    <w:rsid w:val="001770AF"/>
    <w:rsid w:val="001835C5"/>
    <w:rsid w:val="001839B7"/>
    <w:rsid w:val="00184320"/>
    <w:rsid w:val="001850F2"/>
    <w:rsid w:val="001958B4"/>
    <w:rsid w:val="001975AF"/>
    <w:rsid w:val="001A1299"/>
    <w:rsid w:val="001A2FAB"/>
    <w:rsid w:val="001A4581"/>
    <w:rsid w:val="001A58F0"/>
    <w:rsid w:val="001A5BB7"/>
    <w:rsid w:val="001B25EA"/>
    <w:rsid w:val="001C1B7C"/>
    <w:rsid w:val="001C31DE"/>
    <w:rsid w:val="001C4F18"/>
    <w:rsid w:val="001C6074"/>
    <w:rsid w:val="001C627D"/>
    <w:rsid w:val="001C7497"/>
    <w:rsid w:val="001D0018"/>
    <w:rsid w:val="001D1442"/>
    <w:rsid w:val="001D3019"/>
    <w:rsid w:val="001D4410"/>
    <w:rsid w:val="001D4EA9"/>
    <w:rsid w:val="001D6A5D"/>
    <w:rsid w:val="001D7171"/>
    <w:rsid w:val="001E1186"/>
    <w:rsid w:val="001E2B60"/>
    <w:rsid w:val="001F25DF"/>
    <w:rsid w:val="001F30CA"/>
    <w:rsid w:val="00202577"/>
    <w:rsid w:val="0020494C"/>
    <w:rsid w:val="00207D04"/>
    <w:rsid w:val="00214D1A"/>
    <w:rsid w:val="00216F68"/>
    <w:rsid w:val="0021749F"/>
    <w:rsid w:val="002227C3"/>
    <w:rsid w:val="00227419"/>
    <w:rsid w:val="00227A35"/>
    <w:rsid w:val="00233682"/>
    <w:rsid w:val="00234184"/>
    <w:rsid w:val="00235133"/>
    <w:rsid w:val="002404D4"/>
    <w:rsid w:val="00240AA1"/>
    <w:rsid w:val="002431A3"/>
    <w:rsid w:val="00244CCC"/>
    <w:rsid w:val="00252F9E"/>
    <w:rsid w:val="00255E4F"/>
    <w:rsid w:val="00257847"/>
    <w:rsid w:val="00257F68"/>
    <w:rsid w:val="002618A1"/>
    <w:rsid w:val="002670CC"/>
    <w:rsid w:val="00270E87"/>
    <w:rsid w:val="00271183"/>
    <w:rsid w:val="00276AD5"/>
    <w:rsid w:val="00277713"/>
    <w:rsid w:val="00291653"/>
    <w:rsid w:val="002927B7"/>
    <w:rsid w:val="00293CF8"/>
    <w:rsid w:val="002944E4"/>
    <w:rsid w:val="00296201"/>
    <w:rsid w:val="002A108F"/>
    <w:rsid w:val="002B5A58"/>
    <w:rsid w:val="002C57BC"/>
    <w:rsid w:val="002C5BFC"/>
    <w:rsid w:val="002C6839"/>
    <w:rsid w:val="002D09B2"/>
    <w:rsid w:val="002D65C9"/>
    <w:rsid w:val="002D681B"/>
    <w:rsid w:val="002D71EC"/>
    <w:rsid w:val="002D7613"/>
    <w:rsid w:val="002D7AF9"/>
    <w:rsid w:val="002E0F10"/>
    <w:rsid w:val="002E337F"/>
    <w:rsid w:val="002E7E6C"/>
    <w:rsid w:val="0030082C"/>
    <w:rsid w:val="00301DE8"/>
    <w:rsid w:val="003063F0"/>
    <w:rsid w:val="0031207E"/>
    <w:rsid w:val="00313DEF"/>
    <w:rsid w:val="00320E3A"/>
    <w:rsid w:val="00322659"/>
    <w:rsid w:val="003305BC"/>
    <w:rsid w:val="003310C5"/>
    <w:rsid w:val="00335DA5"/>
    <w:rsid w:val="003441E4"/>
    <w:rsid w:val="0034459A"/>
    <w:rsid w:val="00344924"/>
    <w:rsid w:val="00352173"/>
    <w:rsid w:val="00363012"/>
    <w:rsid w:val="00372A4E"/>
    <w:rsid w:val="00373796"/>
    <w:rsid w:val="00377D6A"/>
    <w:rsid w:val="00382152"/>
    <w:rsid w:val="00384C72"/>
    <w:rsid w:val="00385698"/>
    <w:rsid w:val="003863A9"/>
    <w:rsid w:val="00386DB7"/>
    <w:rsid w:val="00393A83"/>
    <w:rsid w:val="003A10B9"/>
    <w:rsid w:val="003A2F45"/>
    <w:rsid w:val="003B47C9"/>
    <w:rsid w:val="003B5E08"/>
    <w:rsid w:val="003B6862"/>
    <w:rsid w:val="003C288A"/>
    <w:rsid w:val="003C4CCC"/>
    <w:rsid w:val="003D2C70"/>
    <w:rsid w:val="003D3983"/>
    <w:rsid w:val="003D4B11"/>
    <w:rsid w:val="003E0153"/>
    <w:rsid w:val="003E24E3"/>
    <w:rsid w:val="003E4D86"/>
    <w:rsid w:val="003E6A0E"/>
    <w:rsid w:val="003F2975"/>
    <w:rsid w:val="003F5DC9"/>
    <w:rsid w:val="003F7B0B"/>
    <w:rsid w:val="00400D0B"/>
    <w:rsid w:val="0040561E"/>
    <w:rsid w:val="004056CE"/>
    <w:rsid w:val="004104E8"/>
    <w:rsid w:val="00411418"/>
    <w:rsid w:val="004145D0"/>
    <w:rsid w:val="004146B8"/>
    <w:rsid w:val="004178D6"/>
    <w:rsid w:val="00423927"/>
    <w:rsid w:val="00424931"/>
    <w:rsid w:val="00425304"/>
    <w:rsid w:val="00426279"/>
    <w:rsid w:val="00427296"/>
    <w:rsid w:val="0042744C"/>
    <w:rsid w:val="00453558"/>
    <w:rsid w:val="00463A00"/>
    <w:rsid w:val="00466D9A"/>
    <w:rsid w:val="004679F8"/>
    <w:rsid w:val="0047026A"/>
    <w:rsid w:val="00471E91"/>
    <w:rsid w:val="00474063"/>
    <w:rsid w:val="004847BB"/>
    <w:rsid w:val="00484AB5"/>
    <w:rsid w:val="00493E05"/>
    <w:rsid w:val="004A165C"/>
    <w:rsid w:val="004A468F"/>
    <w:rsid w:val="004A4C5A"/>
    <w:rsid w:val="004A5190"/>
    <w:rsid w:val="004B39CA"/>
    <w:rsid w:val="004B79E1"/>
    <w:rsid w:val="004C1C5C"/>
    <w:rsid w:val="004C3A4C"/>
    <w:rsid w:val="004C5CA7"/>
    <w:rsid w:val="004C796C"/>
    <w:rsid w:val="004D032B"/>
    <w:rsid w:val="004D1961"/>
    <w:rsid w:val="004D49A9"/>
    <w:rsid w:val="004D4B14"/>
    <w:rsid w:val="004D548A"/>
    <w:rsid w:val="004D5B7A"/>
    <w:rsid w:val="004E0AF2"/>
    <w:rsid w:val="004E4186"/>
    <w:rsid w:val="004E5BA8"/>
    <w:rsid w:val="004E752B"/>
    <w:rsid w:val="004F4928"/>
    <w:rsid w:val="004F7128"/>
    <w:rsid w:val="00503733"/>
    <w:rsid w:val="00516A38"/>
    <w:rsid w:val="00520293"/>
    <w:rsid w:val="005234B5"/>
    <w:rsid w:val="0052522F"/>
    <w:rsid w:val="00530A5A"/>
    <w:rsid w:val="005323E7"/>
    <w:rsid w:val="00532A14"/>
    <w:rsid w:val="005407B6"/>
    <w:rsid w:val="00541E19"/>
    <w:rsid w:val="005456C5"/>
    <w:rsid w:val="0055183E"/>
    <w:rsid w:val="005539F3"/>
    <w:rsid w:val="0055483B"/>
    <w:rsid w:val="00554CCC"/>
    <w:rsid w:val="00570E38"/>
    <w:rsid w:val="00573EDD"/>
    <w:rsid w:val="005923D0"/>
    <w:rsid w:val="00592C07"/>
    <w:rsid w:val="005A5B94"/>
    <w:rsid w:val="005A5E2F"/>
    <w:rsid w:val="005A7A55"/>
    <w:rsid w:val="005B019F"/>
    <w:rsid w:val="005B08A4"/>
    <w:rsid w:val="005B41D1"/>
    <w:rsid w:val="005B4232"/>
    <w:rsid w:val="005C03A9"/>
    <w:rsid w:val="005C2609"/>
    <w:rsid w:val="005C4D86"/>
    <w:rsid w:val="005C5345"/>
    <w:rsid w:val="005C548A"/>
    <w:rsid w:val="005C5CB5"/>
    <w:rsid w:val="005E1582"/>
    <w:rsid w:val="005E440B"/>
    <w:rsid w:val="005F54C5"/>
    <w:rsid w:val="0060358F"/>
    <w:rsid w:val="00604F37"/>
    <w:rsid w:val="00605CB9"/>
    <w:rsid w:val="00606D1E"/>
    <w:rsid w:val="00617297"/>
    <w:rsid w:val="00617AFA"/>
    <w:rsid w:val="00624440"/>
    <w:rsid w:val="00624B6A"/>
    <w:rsid w:val="00630761"/>
    <w:rsid w:val="00640762"/>
    <w:rsid w:val="0064098F"/>
    <w:rsid w:val="00642408"/>
    <w:rsid w:val="00646856"/>
    <w:rsid w:val="00646D9A"/>
    <w:rsid w:val="006508B5"/>
    <w:rsid w:val="00654B98"/>
    <w:rsid w:val="006576E3"/>
    <w:rsid w:val="00663244"/>
    <w:rsid w:val="00663F08"/>
    <w:rsid w:val="006640E1"/>
    <w:rsid w:val="0067016B"/>
    <w:rsid w:val="00671B0D"/>
    <w:rsid w:val="00682831"/>
    <w:rsid w:val="006849C5"/>
    <w:rsid w:val="00685FA7"/>
    <w:rsid w:val="006872D1"/>
    <w:rsid w:val="006946E9"/>
    <w:rsid w:val="006956D4"/>
    <w:rsid w:val="00695D8B"/>
    <w:rsid w:val="006A0751"/>
    <w:rsid w:val="006B0942"/>
    <w:rsid w:val="006B1604"/>
    <w:rsid w:val="006B2746"/>
    <w:rsid w:val="006C3762"/>
    <w:rsid w:val="006C53E3"/>
    <w:rsid w:val="006C654A"/>
    <w:rsid w:val="006D06D4"/>
    <w:rsid w:val="006D66BA"/>
    <w:rsid w:val="006D7F05"/>
    <w:rsid w:val="006E1C10"/>
    <w:rsid w:val="006E22B6"/>
    <w:rsid w:val="006E609D"/>
    <w:rsid w:val="006E7171"/>
    <w:rsid w:val="006F50E8"/>
    <w:rsid w:val="0070237B"/>
    <w:rsid w:val="00702CC0"/>
    <w:rsid w:val="0070633D"/>
    <w:rsid w:val="00706792"/>
    <w:rsid w:val="00706C70"/>
    <w:rsid w:val="00706FBE"/>
    <w:rsid w:val="00712234"/>
    <w:rsid w:val="00712677"/>
    <w:rsid w:val="00712E63"/>
    <w:rsid w:val="00712F4D"/>
    <w:rsid w:val="00714153"/>
    <w:rsid w:val="007160E6"/>
    <w:rsid w:val="0072093D"/>
    <w:rsid w:val="00723586"/>
    <w:rsid w:val="007334DC"/>
    <w:rsid w:val="0074427D"/>
    <w:rsid w:val="00744A4F"/>
    <w:rsid w:val="007564DC"/>
    <w:rsid w:val="007566D3"/>
    <w:rsid w:val="007601DE"/>
    <w:rsid w:val="00764B4D"/>
    <w:rsid w:val="00764C5B"/>
    <w:rsid w:val="007670C2"/>
    <w:rsid w:val="00767919"/>
    <w:rsid w:val="00777C55"/>
    <w:rsid w:val="007820A4"/>
    <w:rsid w:val="00784B7A"/>
    <w:rsid w:val="00792FDD"/>
    <w:rsid w:val="007953B9"/>
    <w:rsid w:val="007A2B85"/>
    <w:rsid w:val="007A4596"/>
    <w:rsid w:val="007B6A02"/>
    <w:rsid w:val="007C3623"/>
    <w:rsid w:val="007C45A9"/>
    <w:rsid w:val="007C7D09"/>
    <w:rsid w:val="007D37B2"/>
    <w:rsid w:val="007E4E25"/>
    <w:rsid w:val="007F446E"/>
    <w:rsid w:val="007F520A"/>
    <w:rsid w:val="007F6175"/>
    <w:rsid w:val="007F6544"/>
    <w:rsid w:val="007F65F1"/>
    <w:rsid w:val="008000A2"/>
    <w:rsid w:val="00800161"/>
    <w:rsid w:val="00801A2C"/>
    <w:rsid w:val="00807B57"/>
    <w:rsid w:val="00811A62"/>
    <w:rsid w:val="00813D4A"/>
    <w:rsid w:val="00814148"/>
    <w:rsid w:val="00822B70"/>
    <w:rsid w:val="00823316"/>
    <w:rsid w:val="00825DEA"/>
    <w:rsid w:val="00827B09"/>
    <w:rsid w:val="008331D1"/>
    <w:rsid w:val="0083638C"/>
    <w:rsid w:val="00837B6C"/>
    <w:rsid w:val="00840615"/>
    <w:rsid w:val="00842A8D"/>
    <w:rsid w:val="00844484"/>
    <w:rsid w:val="0084643C"/>
    <w:rsid w:val="0084704A"/>
    <w:rsid w:val="00847DDC"/>
    <w:rsid w:val="00850BB9"/>
    <w:rsid w:val="00852C11"/>
    <w:rsid w:val="00853496"/>
    <w:rsid w:val="00856926"/>
    <w:rsid w:val="0085796E"/>
    <w:rsid w:val="008659C3"/>
    <w:rsid w:val="00866AE9"/>
    <w:rsid w:val="00867D21"/>
    <w:rsid w:val="00876AC4"/>
    <w:rsid w:val="00880A5A"/>
    <w:rsid w:val="00880B46"/>
    <w:rsid w:val="00884BD4"/>
    <w:rsid w:val="00891754"/>
    <w:rsid w:val="00894C7F"/>
    <w:rsid w:val="00896725"/>
    <w:rsid w:val="008A66F3"/>
    <w:rsid w:val="008B3A07"/>
    <w:rsid w:val="008B5ACA"/>
    <w:rsid w:val="008C0073"/>
    <w:rsid w:val="008C2EB8"/>
    <w:rsid w:val="008D0320"/>
    <w:rsid w:val="008D03AF"/>
    <w:rsid w:val="008D0E81"/>
    <w:rsid w:val="008D22A0"/>
    <w:rsid w:val="008D63F7"/>
    <w:rsid w:val="008D6B29"/>
    <w:rsid w:val="008E2F53"/>
    <w:rsid w:val="008E3D6E"/>
    <w:rsid w:val="008E45B4"/>
    <w:rsid w:val="008E5FFB"/>
    <w:rsid w:val="008F369C"/>
    <w:rsid w:val="008F48D6"/>
    <w:rsid w:val="008F5FFE"/>
    <w:rsid w:val="008F64E2"/>
    <w:rsid w:val="008F6E0C"/>
    <w:rsid w:val="00902363"/>
    <w:rsid w:val="00902AB9"/>
    <w:rsid w:val="00906814"/>
    <w:rsid w:val="00907263"/>
    <w:rsid w:val="009171BF"/>
    <w:rsid w:val="009203DF"/>
    <w:rsid w:val="00922F7A"/>
    <w:rsid w:val="00927E28"/>
    <w:rsid w:val="00932BB9"/>
    <w:rsid w:val="00932FC1"/>
    <w:rsid w:val="00934AFD"/>
    <w:rsid w:val="00937EF4"/>
    <w:rsid w:val="00943638"/>
    <w:rsid w:val="009512F1"/>
    <w:rsid w:val="009577FC"/>
    <w:rsid w:val="00962AFB"/>
    <w:rsid w:val="00973BD5"/>
    <w:rsid w:val="00973EB7"/>
    <w:rsid w:val="009772D4"/>
    <w:rsid w:val="0098006A"/>
    <w:rsid w:val="00984ED4"/>
    <w:rsid w:val="00991F84"/>
    <w:rsid w:val="009A1A00"/>
    <w:rsid w:val="009A3FC8"/>
    <w:rsid w:val="009B281F"/>
    <w:rsid w:val="009B4682"/>
    <w:rsid w:val="009B54EE"/>
    <w:rsid w:val="009B5B9C"/>
    <w:rsid w:val="009C13B6"/>
    <w:rsid w:val="009C19E7"/>
    <w:rsid w:val="009C1B0E"/>
    <w:rsid w:val="009C34DA"/>
    <w:rsid w:val="009D0126"/>
    <w:rsid w:val="009D04D3"/>
    <w:rsid w:val="009D47BD"/>
    <w:rsid w:val="009E0DDB"/>
    <w:rsid w:val="009E1508"/>
    <w:rsid w:val="009E20AC"/>
    <w:rsid w:val="009E20DF"/>
    <w:rsid w:val="009E3339"/>
    <w:rsid w:val="009E3768"/>
    <w:rsid w:val="009F00EC"/>
    <w:rsid w:val="009F50C9"/>
    <w:rsid w:val="009F5CEA"/>
    <w:rsid w:val="009F6797"/>
    <w:rsid w:val="00A106BC"/>
    <w:rsid w:val="00A12B87"/>
    <w:rsid w:val="00A134A9"/>
    <w:rsid w:val="00A1794E"/>
    <w:rsid w:val="00A23D21"/>
    <w:rsid w:val="00A26A90"/>
    <w:rsid w:val="00A30725"/>
    <w:rsid w:val="00A321D8"/>
    <w:rsid w:val="00A35350"/>
    <w:rsid w:val="00A36D29"/>
    <w:rsid w:val="00A441ED"/>
    <w:rsid w:val="00A44EDF"/>
    <w:rsid w:val="00A459E7"/>
    <w:rsid w:val="00A45E7C"/>
    <w:rsid w:val="00A5026A"/>
    <w:rsid w:val="00A503CC"/>
    <w:rsid w:val="00A53B65"/>
    <w:rsid w:val="00A5431F"/>
    <w:rsid w:val="00A564CE"/>
    <w:rsid w:val="00A56E29"/>
    <w:rsid w:val="00A6551C"/>
    <w:rsid w:val="00A65FB7"/>
    <w:rsid w:val="00A66EB1"/>
    <w:rsid w:val="00A7097C"/>
    <w:rsid w:val="00A72806"/>
    <w:rsid w:val="00A8433F"/>
    <w:rsid w:val="00A847CE"/>
    <w:rsid w:val="00A870E4"/>
    <w:rsid w:val="00A87E24"/>
    <w:rsid w:val="00A92378"/>
    <w:rsid w:val="00A95482"/>
    <w:rsid w:val="00A96D98"/>
    <w:rsid w:val="00A97E2E"/>
    <w:rsid w:val="00AA0246"/>
    <w:rsid w:val="00AA2505"/>
    <w:rsid w:val="00AA36B1"/>
    <w:rsid w:val="00AA5A9E"/>
    <w:rsid w:val="00AB1555"/>
    <w:rsid w:val="00AB54C4"/>
    <w:rsid w:val="00AC79AF"/>
    <w:rsid w:val="00AD149E"/>
    <w:rsid w:val="00AD6794"/>
    <w:rsid w:val="00AE2208"/>
    <w:rsid w:val="00AE6D1E"/>
    <w:rsid w:val="00AF19A3"/>
    <w:rsid w:val="00B01A0D"/>
    <w:rsid w:val="00B01B83"/>
    <w:rsid w:val="00B02156"/>
    <w:rsid w:val="00B05472"/>
    <w:rsid w:val="00B05D3F"/>
    <w:rsid w:val="00B07AFC"/>
    <w:rsid w:val="00B10BAA"/>
    <w:rsid w:val="00B11225"/>
    <w:rsid w:val="00B12804"/>
    <w:rsid w:val="00B15C13"/>
    <w:rsid w:val="00B16E62"/>
    <w:rsid w:val="00B17A9E"/>
    <w:rsid w:val="00B274EC"/>
    <w:rsid w:val="00B27F7F"/>
    <w:rsid w:val="00B42761"/>
    <w:rsid w:val="00B474B5"/>
    <w:rsid w:val="00B5166D"/>
    <w:rsid w:val="00B51CA0"/>
    <w:rsid w:val="00B52134"/>
    <w:rsid w:val="00B54B3B"/>
    <w:rsid w:val="00B610DA"/>
    <w:rsid w:val="00B6286B"/>
    <w:rsid w:val="00B63339"/>
    <w:rsid w:val="00B640F8"/>
    <w:rsid w:val="00B64C0F"/>
    <w:rsid w:val="00B65626"/>
    <w:rsid w:val="00B6783E"/>
    <w:rsid w:val="00B67E12"/>
    <w:rsid w:val="00B76254"/>
    <w:rsid w:val="00B7679B"/>
    <w:rsid w:val="00B858CD"/>
    <w:rsid w:val="00B869C3"/>
    <w:rsid w:val="00B87DE9"/>
    <w:rsid w:val="00BA4AE2"/>
    <w:rsid w:val="00BA52D5"/>
    <w:rsid w:val="00BA6029"/>
    <w:rsid w:val="00BA6340"/>
    <w:rsid w:val="00BB391F"/>
    <w:rsid w:val="00BB584C"/>
    <w:rsid w:val="00BB65AB"/>
    <w:rsid w:val="00BC0690"/>
    <w:rsid w:val="00BC34B1"/>
    <w:rsid w:val="00BD12C7"/>
    <w:rsid w:val="00BD4FDF"/>
    <w:rsid w:val="00BE002A"/>
    <w:rsid w:val="00BE459D"/>
    <w:rsid w:val="00BE5D52"/>
    <w:rsid w:val="00BE62E9"/>
    <w:rsid w:val="00BE6630"/>
    <w:rsid w:val="00BF1241"/>
    <w:rsid w:val="00BF4D19"/>
    <w:rsid w:val="00BF50E0"/>
    <w:rsid w:val="00BF6267"/>
    <w:rsid w:val="00C004C4"/>
    <w:rsid w:val="00C00FEF"/>
    <w:rsid w:val="00C02E0C"/>
    <w:rsid w:val="00C07A60"/>
    <w:rsid w:val="00C1122B"/>
    <w:rsid w:val="00C1698B"/>
    <w:rsid w:val="00C170F3"/>
    <w:rsid w:val="00C17355"/>
    <w:rsid w:val="00C177B2"/>
    <w:rsid w:val="00C17D14"/>
    <w:rsid w:val="00C2027E"/>
    <w:rsid w:val="00C20F43"/>
    <w:rsid w:val="00C22DA8"/>
    <w:rsid w:val="00C24868"/>
    <w:rsid w:val="00C26AAD"/>
    <w:rsid w:val="00C26D1A"/>
    <w:rsid w:val="00C303E0"/>
    <w:rsid w:val="00C33C32"/>
    <w:rsid w:val="00C360ED"/>
    <w:rsid w:val="00C3643A"/>
    <w:rsid w:val="00C401B0"/>
    <w:rsid w:val="00C4380A"/>
    <w:rsid w:val="00C439F0"/>
    <w:rsid w:val="00C43FDE"/>
    <w:rsid w:val="00C45F8B"/>
    <w:rsid w:val="00C47C29"/>
    <w:rsid w:val="00C50AE7"/>
    <w:rsid w:val="00C510A1"/>
    <w:rsid w:val="00C6058C"/>
    <w:rsid w:val="00C61F82"/>
    <w:rsid w:val="00C6260B"/>
    <w:rsid w:val="00C6727E"/>
    <w:rsid w:val="00C67A75"/>
    <w:rsid w:val="00C82586"/>
    <w:rsid w:val="00C85574"/>
    <w:rsid w:val="00C86075"/>
    <w:rsid w:val="00C9302A"/>
    <w:rsid w:val="00C94148"/>
    <w:rsid w:val="00C95AAC"/>
    <w:rsid w:val="00CA2C15"/>
    <w:rsid w:val="00CA31B7"/>
    <w:rsid w:val="00CA3CA7"/>
    <w:rsid w:val="00CB0BE9"/>
    <w:rsid w:val="00CB1048"/>
    <w:rsid w:val="00CB5530"/>
    <w:rsid w:val="00CB5CF0"/>
    <w:rsid w:val="00CB7A2C"/>
    <w:rsid w:val="00CC2060"/>
    <w:rsid w:val="00CC6FA0"/>
    <w:rsid w:val="00CD4C08"/>
    <w:rsid w:val="00CD6AF7"/>
    <w:rsid w:val="00CE17DA"/>
    <w:rsid w:val="00CE21E3"/>
    <w:rsid w:val="00CF056C"/>
    <w:rsid w:val="00CF0A23"/>
    <w:rsid w:val="00D0198E"/>
    <w:rsid w:val="00D02921"/>
    <w:rsid w:val="00D05450"/>
    <w:rsid w:val="00D05C20"/>
    <w:rsid w:val="00D10753"/>
    <w:rsid w:val="00D12A7D"/>
    <w:rsid w:val="00D2140B"/>
    <w:rsid w:val="00D22939"/>
    <w:rsid w:val="00D23D1D"/>
    <w:rsid w:val="00D27F24"/>
    <w:rsid w:val="00D335CC"/>
    <w:rsid w:val="00D35659"/>
    <w:rsid w:val="00D37712"/>
    <w:rsid w:val="00D42406"/>
    <w:rsid w:val="00D44B25"/>
    <w:rsid w:val="00D56DE2"/>
    <w:rsid w:val="00D57BDD"/>
    <w:rsid w:val="00D57CDC"/>
    <w:rsid w:val="00D60DFE"/>
    <w:rsid w:val="00D64C6C"/>
    <w:rsid w:val="00D7040D"/>
    <w:rsid w:val="00D7245D"/>
    <w:rsid w:val="00D77B78"/>
    <w:rsid w:val="00D82CD2"/>
    <w:rsid w:val="00D837B1"/>
    <w:rsid w:val="00D83F65"/>
    <w:rsid w:val="00D90219"/>
    <w:rsid w:val="00D90260"/>
    <w:rsid w:val="00D91304"/>
    <w:rsid w:val="00D92F1B"/>
    <w:rsid w:val="00D95582"/>
    <w:rsid w:val="00D976F5"/>
    <w:rsid w:val="00DA3069"/>
    <w:rsid w:val="00DA3B0C"/>
    <w:rsid w:val="00DB09A7"/>
    <w:rsid w:val="00DB36A4"/>
    <w:rsid w:val="00DB4FFF"/>
    <w:rsid w:val="00DB5CCF"/>
    <w:rsid w:val="00DC037A"/>
    <w:rsid w:val="00DC23D1"/>
    <w:rsid w:val="00DC5A5E"/>
    <w:rsid w:val="00DC65DC"/>
    <w:rsid w:val="00DD6ABC"/>
    <w:rsid w:val="00DE0272"/>
    <w:rsid w:val="00DE1646"/>
    <w:rsid w:val="00DE4333"/>
    <w:rsid w:val="00DF2CF1"/>
    <w:rsid w:val="00DF71F2"/>
    <w:rsid w:val="00E03199"/>
    <w:rsid w:val="00E054D7"/>
    <w:rsid w:val="00E06DBB"/>
    <w:rsid w:val="00E077A8"/>
    <w:rsid w:val="00E133B6"/>
    <w:rsid w:val="00E16238"/>
    <w:rsid w:val="00E17A8E"/>
    <w:rsid w:val="00E21267"/>
    <w:rsid w:val="00E2361F"/>
    <w:rsid w:val="00E2408C"/>
    <w:rsid w:val="00E24C20"/>
    <w:rsid w:val="00E253AE"/>
    <w:rsid w:val="00E27A80"/>
    <w:rsid w:val="00E30057"/>
    <w:rsid w:val="00E3141E"/>
    <w:rsid w:val="00E34E39"/>
    <w:rsid w:val="00E42833"/>
    <w:rsid w:val="00E42B4D"/>
    <w:rsid w:val="00E46CB9"/>
    <w:rsid w:val="00E47D45"/>
    <w:rsid w:val="00E53F4E"/>
    <w:rsid w:val="00E571D9"/>
    <w:rsid w:val="00E57D53"/>
    <w:rsid w:val="00E6101F"/>
    <w:rsid w:val="00E63B85"/>
    <w:rsid w:val="00E66740"/>
    <w:rsid w:val="00E70B67"/>
    <w:rsid w:val="00E72E8A"/>
    <w:rsid w:val="00E7357B"/>
    <w:rsid w:val="00E76DC6"/>
    <w:rsid w:val="00E8476A"/>
    <w:rsid w:val="00E922CB"/>
    <w:rsid w:val="00E943BD"/>
    <w:rsid w:val="00E946D4"/>
    <w:rsid w:val="00EA0963"/>
    <w:rsid w:val="00EA1ACC"/>
    <w:rsid w:val="00EA313C"/>
    <w:rsid w:val="00EA5729"/>
    <w:rsid w:val="00EA727E"/>
    <w:rsid w:val="00EA748D"/>
    <w:rsid w:val="00EB0C11"/>
    <w:rsid w:val="00EB2FF0"/>
    <w:rsid w:val="00EB5261"/>
    <w:rsid w:val="00EB5624"/>
    <w:rsid w:val="00EB612A"/>
    <w:rsid w:val="00EC194A"/>
    <w:rsid w:val="00EC1DD2"/>
    <w:rsid w:val="00EC63AD"/>
    <w:rsid w:val="00ED3DDB"/>
    <w:rsid w:val="00ED7A30"/>
    <w:rsid w:val="00EE0AAC"/>
    <w:rsid w:val="00EE17CF"/>
    <w:rsid w:val="00EE1840"/>
    <w:rsid w:val="00EE2A4E"/>
    <w:rsid w:val="00EE4DEA"/>
    <w:rsid w:val="00EE64D7"/>
    <w:rsid w:val="00EE747B"/>
    <w:rsid w:val="00EF0533"/>
    <w:rsid w:val="00EF1158"/>
    <w:rsid w:val="00EF2629"/>
    <w:rsid w:val="00EF3318"/>
    <w:rsid w:val="00EF65A9"/>
    <w:rsid w:val="00F00785"/>
    <w:rsid w:val="00F019FC"/>
    <w:rsid w:val="00F056D8"/>
    <w:rsid w:val="00F0621B"/>
    <w:rsid w:val="00F10CE1"/>
    <w:rsid w:val="00F10F81"/>
    <w:rsid w:val="00F30E6A"/>
    <w:rsid w:val="00F3103D"/>
    <w:rsid w:val="00F406DF"/>
    <w:rsid w:val="00F441A0"/>
    <w:rsid w:val="00F4547E"/>
    <w:rsid w:val="00F5137D"/>
    <w:rsid w:val="00F63688"/>
    <w:rsid w:val="00F63F93"/>
    <w:rsid w:val="00F67124"/>
    <w:rsid w:val="00F80A83"/>
    <w:rsid w:val="00F80D0E"/>
    <w:rsid w:val="00F81369"/>
    <w:rsid w:val="00F82D30"/>
    <w:rsid w:val="00F83ADA"/>
    <w:rsid w:val="00F842DA"/>
    <w:rsid w:val="00F85A11"/>
    <w:rsid w:val="00F906FE"/>
    <w:rsid w:val="00FA0644"/>
    <w:rsid w:val="00FA36C9"/>
    <w:rsid w:val="00FA6C5A"/>
    <w:rsid w:val="00FB3C0A"/>
    <w:rsid w:val="00FB5E63"/>
    <w:rsid w:val="00FC087D"/>
    <w:rsid w:val="00FC3720"/>
    <w:rsid w:val="00FC7D2D"/>
    <w:rsid w:val="00FD0D31"/>
    <w:rsid w:val="00FD3E9E"/>
    <w:rsid w:val="00FD4ED5"/>
    <w:rsid w:val="00FD7397"/>
    <w:rsid w:val="00FE3166"/>
    <w:rsid w:val="00FE6895"/>
    <w:rsid w:val="00FE6E04"/>
    <w:rsid w:val="00FF2D42"/>
    <w:rsid w:val="00FF2EB5"/>
    <w:rsid w:val="00FF50A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A459E7"/>
    <w:rPr>
      <w:rFonts w:ascii="Times New Roman" w:eastAsia="Times New Roman" w:hAnsi="Times New Roman"/>
      <w:sz w:val="20"/>
      <w:szCs w:val="20"/>
      <w:lang w:val="en-A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rsid w:val="00A459E7"/>
    <w:rPr>
      <w:b/>
      <w:sz w:val="28"/>
      <w:lang w:val="ro-RO"/>
    </w:rPr>
  </w:style>
  <w:style w:type="character" w:customStyle="1" w:styleId="BodyText2Char">
    <w:name w:val="Body Text 2 Char"/>
    <w:basedOn w:val="DefaultParagraphFont"/>
    <w:link w:val="BodyText2"/>
    <w:uiPriority w:val="99"/>
    <w:locked/>
    <w:rsid w:val="00A459E7"/>
    <w:rPr>
      <w:rFonts w:ascii="Times New Roman" w:hAnsi="Times New Roman" w:cs="Times New Roman"/>
      <w:b/>
      <w:sz w:val="28"/>
      <w:lang w:val="ro-RO" w:bidi="ar-SA"/>
    </w:rPr>
  </w:style>
  <w:style w:type="paragraph" w:styleId="BodyTextIndent2">
    <w:name w:val="Body Text Indent 2"/>
    <w:basedOn w:val="Normal"/>
    <w:link w:val="BodyTextIndent2Char"/>
    <w:uiPriority w:val="99"/>
    <w:rsid w:val="00A459E7"/>
    <w:pPr>
      <w:ind w:firstLine="720"/>
      <w:jc w:val="both"/>
    </w:pPr>
    <w:rPr>
      <w:sz w:val="28"/>
      <w:lang w:val="fr-CH"/>
    </w:rPr>
  </w:style>
  <w:style w:type="character" w:customStyle="1" w:styleId="BodyTextIndent2Char">
    <w:name w:val="Body Text Indent 2 Char"/>
    <w:basedOn w:val="DefaultParagraphFont"/>
    <w:link w:val="BodyTextIndent2"/>
    <w:uiPriority w:val="99"/>
    <w:locked/>
    <w:rsid w:val="00A459E7"/>
    <w:rPr>
      <w:rFonts w:ascii="Times New Roman" w:hAnsi="Times New Roman" w:cs="Times New Roman"/>
      <w:sz w:val="28"/>
      <w:lang w:val="fr-CH" w:bidi="ar-SA"/>
    </w:rPr>
  </w:style>
  <w:style w:type="paragraph" w:styleId="NormalWeb">
    <w:name w:val="Normal (Web)"/>
    <w:basedOn w:val="Normal"/>
    <w:uiPriority w:val="99"/>
    <w:rsid w:val="00A459E7"/>
    <w:pPr>
      <w:spacing w:before="100" w:after="100"/>
    </w:pPr>
    <w:rPr>
      <w:sz w:val="24"/>
      <w:lang w:val="en-US"/>
    </w:rPr>
  </w:style>
  <w:style w:type="paragraph" w:styleId="BodyText3">
    <w:name w:val="Body Text 3"/>
    <w:basedOn w:val="Normal"/>
    <w:link w:val="BodyText3Char"/>
    <w:uiPriority w:val="99"/>
    <w:rsid w:val="00A459E7"/>
    <w:pPr>
      <w:jc w:val="both"/>
    </w:pPr>
    <w:rPr>
      <w:sz w:val="28"/>
      <w:lang w:val="ro-RO"/>
    </w:rPr>
  </w:style>
  <w:style w:type="character" w:customStyle="1" w:styleId="BodyText3Char">
    <w:name w:val="Body Text 3 Char"/>
    <w:basedOn w:val="DefaultParagraphFont"/>
    <w:link w:val="BodyText3"/>
    <w:uiPriority w:val="99"/>
    <w:locked/>
    <w:rsid w:val="00A459E7"/>
    <w:rPr>
      <w:rFonts w:ascii="Times New Roman" w:hAnsi="Times New Roman" w:cs="Times New Roman"/>
      <w:sz w:val="28"/>
      <w:lang w:val="ro-RO" w:bidi="ar-SA"/>
    </w:rPr>
  </w:style>
  <w:style w:type="paragraph" w:styleId="BodyTextIndent">
    <w:name w:val="Body Text Indent"/>
    <w:basedOn w:val="Normal"/>
    <w:link w:val="BodyTextIndentChar"/>
    <w:uiPriority w:val="99"/>
    <w:rsid w:val="00A459E7"/>
    <w:pPr>
      <w:ind w:firstLine="360"/>
      <w:jc w:val="both"/>
    </w:pPr>
    <w:rPr>
      <w:sz w:val="28"/>
      <w:lang w:val="ro-RO"/>
    </w:rPr>
  </w:style>
  <w:style w:type="character" w:customStyle="1" w:styleId="BodyTextIndentChar">
    <w:name w:val="Body Text Indent Char"/>
    <w:basedOn w:val="DefaultParagraphFont"/>
    <w:link w:val="BodyTextIndent"/>
    <w:uiPriority w:val="99"/>
    <w:locked/>
    <w:rsid w:val="00A459E7"/>
    <w:rPr>
      <w:rFonts w:ascii="Times New Roman" w:hAnsi="Times New Roman" w:cs="Times New Roman"/>
      <w:snapToGrid w:val="0"/>
      <w:sz w:val="28"/>
      <w:lang w:val="ro-RO" w:bidi="ar-SA"/>
    </w:rPr>
  </w:style>
  <w:style w:type="paragraph" w:styleId="Footer">
    <w:name w:val="footer"/>
    <w:basedOn w:val="Normal"/>
    <w:link w:val="FooterChar"/>
    <w:uiPriority w:val="99"/>
    <w:rsid w:val="00A459E7"/>
    <w:pPr>
      <w:tabs>
        <w:tab w:val="center" w:pos="4320"/>
        <w:tab w:val="right" w:pos="8640"/>
      </w:tabs>
    </w:pPr>
    <w:rPr>
      <w:rFonts w:ascii="Times" w:hAnsi="Times"/>
      <w:lang w:val="en-GB"/>
    </w:rPr>
  </w:style>
  <w:style w:type="character" w:customStyle="1" w:styleId="FooterChar">
    <w:name w:val="Footer Char"/>
    <w:basedOn w:val="DefaultParagraphFont"/>
    <w:link w:val="Footer"/>
    <w:uiPriority w:val="99"/>
    <w:locked/>
    <w:rsid w:val="00A459E7"/>
    <w:rPr>
      <w:rFonts w:ascii="Times" w:hAnsi="Times" w:cs="Times New Roman"/>
      <w:sz w:val="20"/>
      <w:lang w:val="en-GB" w:bidi="ar-SA"/>
    </w:rPr>
  </w:style>
  <w:style w:type="character" w:styleId="PageNumber">
    <w:name w:val="page number"/>
    <w:basedOn w:val="DefaultParagraphFont"/>
    <w:uiPriority w:val="99"/>
    <w:rsid w:val="00A459E7"/>
    <w:rPr>
      <w:rFonts w:cs="Times New Roman"/>
    </w:rPr>
  </w:style>
  <w:style w:type="paragraph" w:customStyle="1" w:styleId="NormalWeb1">
    <w:name w:val="Normal (Web)1"/>
    <w:basedOn w:val="Normal"/>
    <w:uiPriority w:val="99"/>
    <w:rsid w:val="00A459E7"/>
    <w:pPr>
      <w:spacing w:before="100" w:after="100"/>
    </w:pPr>
    <w:rPr>
      <w:rFonts w:ascii="Verdana" w:hAnsi="Verdana"/>
      <w:color w:val="000000"/>
      <w:sz w:val="24"/>
      <w:lang w:val="en-US"/>
    </w:rPr>
  </w:style>
  <w:style w:type="paragraph" w:styleId="ListParagraph">
    <w:name w:val="List Paragraph"/>
    <w:basedOn w:val="Normal"/>
    <w:uiPriority w:val="99"/>
    <w:qFormat/>
    <w:rsid w:val="00A459E7"/>
    <w:pPr>
      <w:ind w:left="720"/>
      <w:contextualSpacing/>
    </w:pPr>
  </w:style>
  <w:style w:type="paragraph" w:styleId="Header">
    <w:name w:val="header"/>
    <w:basedOn w:val="Normal"/>
    <w:link w:val="HeaderChar"/>
    <w:uiPriority w:val="99"/>
    <w:rsid w:val="00425304"/>
    <w:pPr>
      <w:tabs>
        <w:tab w:val="center" w:pos="4513"/>
        <w:tab w:val="right" w:pos="9026"/>
      </w:tabs>
    </w:pPr>
  </w:style>
  <w:style w:type="character" w:customStyle="1" w:styleId="HeaderChar">
    <w:name w:val="Header Char"/>
    <w:basedOn w:val="DefaultParagraphFont"/>
    <w:link w:val="Header"/>
    <w:uiPriority w:val="99"/>
    <w:locked/>
    <w:rsid w:val="00425304"/>
    <w:rPr>
      <w:rFonts w:ascii="Times New Roman" w:hAnsi="Times New Roman" w:cs="Times New Roman"/>
      <w:sz w:val="20"/>
      <w:lang w:val="en-AU"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26</TotalTime>
  <Pages>4</Pages>
  <Words>1940</Words>
  <Characters>11254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Magdi</dc:creator>
  <cp:keywords/>
  <dc:description/>
  <cp:lastModifiedBy>Acer</cp:lastModifiedBy>
  <cp:revision>8</cp:revision>
  <cp:lastPrinted>2016-03-01T05:34:00Z</cp:lastPrinted>
  <dcterms:created xsi:type="dcterms:W3CDTF">2017-05-15T06:46:00Z</dcterms:created>
  <dcterms:modified xsi:type="dcterms:W3CDTF">2018-06-04T08:31:00Z</dcterms:modified>
</cp:coreProperties>
</file>